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31201" w14:textId="77777777" w:rsidR="002146D8" w:rsidRPr="00EF09FF" w:rsidRDefault="002146D8" w:rsidP="00EF09FF">
      <w:pPr>
        <w:jc w:val="both"/>
        <w:rPr>
          <w:rFonts w:ascii="Bahnschrift" w:hAnsi="Bahnschrift"/>
          <w:sz w:val="28"/>
          <w:szCs w:val="28"/>
        </w:rPr>
      </w:pPr>
      <w:r w:rsidRPr="00EF09FF">
        <w:rPr>
          <w:rFonts w:ascii="Bahnschrift" w:hAnsi="Bahnschrift"/>
          <w:sz w:val="28"/>
          <w:szCs w:val="28"/>
        </w:rPr>
        <w:pict w14:anchorId="0FB292A3">
          <v:rect id="_x0000_i1025" style="width:0;height:1.5pt" o:hralign="center" o:hrstd="t" o:hr="t" fillcolor="#a0a0a0" stroked="f"/>
        </w:pict>
      </w:r>
    </w:p>
    <w:p w14:paraId="65D7B271" w14:textId="27014C02" w:rsidR="0057114A" w:rsidRPr="0057114A" w:rsidRDefault="0057114A" w:rsidP="00EF09FF">
      <w:pPr>
        <w:jc w:val="both"/>
        <w:rPr>
          <w:rFonts w:ascii="Bahnschrift" w:hAnsi="Bahnschrift"/>
          <w:sz w:val="28"/>
          <w:szCs w:val="28"/>
        </w:rPr>
      </w:pPr>
      <w:r w:rsidRPr="0057114A">
        <w:rPr>
          <w:rFonts w:ascii="Bahnschrift" w:hAnsi="Bahnschrift"/>
          <w:sz w:val="28"/>
          <w:szCs w:val="28"/>
        </w:rPr>
        <w:t xml:space="preserve">Lee </w:t>
      </w:r>
      <w:r w:rsidR="00B64B41">
        <w:rPr>
          <w:rFonts w:ascii="Bahnschrift" w:hAnsi="Bahnschrift"/>
          <w:sz w:val="28"/>
          <w:szCs w:val="28"/>
        </w:rPr>
        <w:t xml:space="preserve">Hunt </w:t>
      </w:r>
      <w:r w:rsidRPr="0057114A">
        <w:rPr>
          <w:rFonts w:ascii="Bahnschrift" w:hAnsi="Bahnschrift"/>
          <w:sz w:val="28"/>
          <w:szCs w:val="28"/>
        </w:rPr>
        <w:t>here! I wanted to share exactly why we’ve put together this "</w:t>
      </w:r>
      <w:r w:rsidRPr="0057114A">
        <w:rPr>
          <w:rFonts w:ascii="Bahnschrift" w:hAnsi="Bahnschrift"/>
          <w:b/>
          <w:bCs/>
          <w:sz w:val="28"/>
          <w:szCs w:val="28"/>
        </w:rPr>
        <w:t>Water Prevention Playbook</w:t>
      </w:r>
      <w:r w:rsidRPr="0057114A">
        <w:rPr>
          <w:rFonts w:ascii="Bahnschrift" w:hAnsi="Bahnschrift"/>
          <w:sz w:val="28"/>
          <w:szCs w:val="28"/>
        </w:rPr>
        <w:t xml:space="preserve">." Think of these steps as a </w:t>
      </w:r>
      <w:r w:rsidRPr="0057114A">
        <w:rPr>
          <w:rFonts w:ascii="Bahnschrift" w:hAnsi="Bahnschrift"/>
          <w:b/>
          <w:bCs/>
          <w:sz w:val="28"/>
          <w:szCs w:val="28"/>
        </w:rPr>
        <w:t>Safety Shield</w:t>
      </w:r>
      <w:r w:rsidRPr="0057114A">
        <w:rPr>
          <w:rFonts w:ascii="Bahnschrift" w:hAnsi="Bahnschrift"/>
          <w:sz w:val="28"/>
          <w:szCs w:val="28"/>
        </w:rPr>
        <w:t xml:space="preserve"> for your home.</w:t>
      </w:r>
    </w:p>
    <w:p w14:paraId="1EE57657" w14:textId="77777777" w:rsidR="0057114A" w:rsidRPr="0057114A" w:rsidRDefault="0057114A" w:rsidP="00EF09FF">
      <w:pPr>
        <w:jc w:val="both"/>
        <w:rPr>
          <w:rFonts w:ascii="Bahnschrift" w:hAnsi="Bahnschrift"/>
          <w:sz w:val="28"/>
          <w:szCs w:val="28"/>
        </w:rPr>
      </w:pPr>
      <w:r w:rsidRPr="0057114A">
        <w:rPr>
          <w:rFonts w:ascii="Bahnschrift" w:hAnsi="Bahnschrift"/>
          <w:sz w:val="28"/>
          <w:szCs w:val="28"/>
        </w:rPr>
        <w:t>In a condominium, we are all connected—if one unit has a leak, it can quickly affect the neighbors below and to the side. By following this simple plan, we are doing three big things:</w:t>
      </w:r>
    </w:p>
    <w:p w14:paraId="63F9A08D" w14:textId="77777777" w:rsidR="0057114A" w:rsidRPr="0057114A" w:rsidRDefault="0057114A" w:rsidP="00EF09FF">
      <w:pPr>
        <w:numPr>
          <w:ilvl w:val="0"/>
          <w:numId w:val="2"/>
        </w:numPr>
        <w:jc w:val="both"/>
        <w:rPr>
          <w:rFonts w:ascii="Bahnschrift" w:hAnsi="Bahnschrift"/>
          <w:sz w:val="28"/>
          <w:szCs w:val="28"/>
        </w:rPr>
      </w:pPr>
      <w:r w:rsidRPr="0057114A">
        <w:rPr>
          <w:rFonts w:ascii="Bahnschrift" w:hAnsi="Bahnschrift"/>
          <w:b/>
          <w:bCs/>
          <w:sz w:val="28"/>
          <w:szCs w:val="28"/>
        </w:rPr>
        <w:t>Stopping Problems Before They Start:</w:t>
      </w:r>
      <w:r w:rsidRPr="0057114A">
        <w:rPr>
          <w:rFonts w:ascii="Bahnschrift" w:hAnsi="Bahnschrift"/>
          <w:sz w:val="28"/>
          <w:szCs w:val="28"/>
        </w:rPr>
        <w:t xml:space="preserve"> By catching a "cranky" old valve or an aging water heater early, we avoid the mess and stress of a flood.</w:t>
      </w:r>
    </w:p>
    <w:p w14:paraId="7A911CDB" w14:textId="77777777" w:rsidR="0057114A" w:rsidRPr="0057114A" w:rsidRDefault="0057114A" w:rsidP="00EF09FF">
      <w:pPr>
        <w:numPr>
          <w:ilvl w:val="0"/>
          <w:numId w:val="2"/>
        </w:numPr>
        <w:jc w:val="both"/>
        <w:rPr>
          <w:rFonts w:ascii="Bahnschrift" w:hAnsi="Bahnschrift"/>
          <w:sz w:val="28"/>
          <w:szCs w:val="28"/>
        </w:rPr>
      </w:pPr>
      <w:r w:rsidRPr="0057114A">
        <w:rPr>
          <w:rFonts w:ascii="Bahnschrift" w:hAnsi="Bahnschrift"/>
          <w:b/>
          <w:bCs/>
          <w:sz w:val="28"/>
          <w:szCs w:val="28"/>
        </w:rPr>
        <w:t>Putting You in Control:</w:t>
      </w:r>
      <w:r w:rsidRPr="0057114A">
        <w:rPr>
          <w:rFonts w:ascii="Bahnschrift" w:hAnsi="Bahnschrift"/>
          <w:sz w:val="28"/>
          <w:szCs w:val="28"/>
        </w:rPr>
        <w:t xml:space="preserve"> We are installing special valves so </w:t>
      </w:r>
      <w:r w:rsidRPr="0057114A">
        <w:rPr>
          <w:rFonts w:ascii="Bahnschrift" w:hAnsi="Bahnschrift"/>
          <w:i/>
          <w:iCs/>
          <w:sz w:val="28"/>
          <w:szCs w:val="28"/>
        </w:rPr>
        <w:t>you</w:t>
      </w:r>
      <w:r w:rsidRPr="0057114A">
        <w:rPr>
          <w:rFonts w:ascii="Bahnschrift" w:hAnsi="Bahnschrift"/>
          <w:sz w:val="28"/>
          <w:szCs w:val="28"/>
        </w:rPr>
        <w:t xml:space="preserve"> can turn off your own water easily without needing to call a plumber or pay a $70 fee.</w:t>
      </w:r>
    </w:p>
    <w:p w14:paraId="2C0D0362" w14:textId="77777777" w:rsidR="0057114A" w:rsidRPr="0057114A" w:rsidRDefault="0057114A" w:rsidP="00EF09FF">
      <w:pPr>
        <w:numPr>
          <w:ilvl w:val="0"/>
          <w:numId w:val="2"/>
        </w:numPr>
        <w:jc w:val="both"/>
        <w:rPr>
          <w:rFonts w:ascii="Bahnschrift" w:hAnsi="Bahnschrift"/>
          <w:sz w:val="28"/>
          <w:szCs w:val="28"/>
        </w:rPr>
      </w:pPr>
      <w:r w:rsidRPr="0057114A">
        <w:rPr>
          <w:rFonts w:ascii="Bahnschrift" w:hAnsi="Bahnschrift"/>
          <w:b/>
          <w:bCs/>
          <w:sz w:val="28"/>
          <w:szCs w:val="28"/>
        </w:rPr>
        <w:t>Saving Money:</w:t>
      </w:r>
      <w:r w:rsidRPr="0057114A">
        <w:rPr>
          <w:rFonts w:ascii="Bahnschrift" w:hAnsi="Bahnschrift"/>
          <w:sz w:val="28"/>
          <w:szCs w:val="28"/>
        </w:rPr>
        <w:t xml:space="preserve"> We have had </w:t>
      </w:r>
      <w:r w:rsidRPr="0057114A">
        <w:rPr>
          <w:rFonts w:ascii="Bahnschrift" w:hAnsi="Bahnschrift"/>
          <w:b/>
          <w:bCs/>
          <w:sz w:val="28"/>
          <w:szCs w:val="28"/>
        </w:rPr>
        <w:t>zero water damage claims since 2009</w:t>
      </w:r>
      <w:r w:rsidRPr="0057114A">
        <w:rPr>
          <w:rFonts w:ascii="Bahnschrift" w:hAnsi="Bahnschrift"/>
          <w:sz w:val="28"/>
          <w:szCs w:val="28"/>
        </w:rPr>
        <w:t xml:space="preserve">, when I took over as president. To give you some perspective, prior to 2009, we had three water damage claims in just two years, totaling $17,500! This proves that these proactive water prevention measures work—and they work </w:t>
      </w:r>
      <w:proofErr w:type="gramStart"/>
      <w:r w:rsidRPr="0057114A">
        <w:rPr>
          <w:rFonts w:ascii="Bahnschrift" w:hAnsi="Bahnschrift"/>
          <w:sz w:val="28"/>
          <w:szCs w:val="28"/>
        </w:rPr>
        <w:t>really well</w:t>
      </w:r>
      <w:proofErr w:type="gramEnd"/>
      <w:r w:rsidRPr="0057114A">
        <w:rPr>
          <w:rFonts w:ascii="Bahnschrift" w:hAnsi="Bahnschrift"/>
          <w:sz w:val="28"/>
          <w:szCs w:val="28"/>
        </w:rPr>
        <w:t>.</w:t>
      </w:r>
    </w:p>
    <w:p w14:paraId="75848784" w14:textId="1058954A" w:rsidR="0057114A" w:rsidRPr="0057114A" w:rsidRDefault="0057114A" w:rsidP="00EF09FF">
      <w:pPr>
        <w:jc w:val="both"/>
        <w:rPr>
          <w:rFonts w:ascii="Bahnschrift" w:hAnsi="Bahnschrift"/>
          <w:sz w:val="28"/>
          <w:szCs w:val="28"/>
        </w:rPr>
      </w:pPr>
      <w:r w:rsidRPr="0057114A">
        <w:rPr>
          <w:rFonts w:ascii="Bahnschrift" w:hAnsi="Bahnschrift"/>
          <w:sz w:val="28"/>
          <w:szCs w:val="28"/>
        </w:rPr>
        <w:t>Preventing water damage helps keep our insurance rates stable and protects the value of your beautiful home. It’s always great to have a checklist to go by, and I’ve given you several ideas on how to do that! It’s all about looking out for one another and making sure Sheffield D remains a safe, dry, and happy place to live.</w:t>
      </w:r>
      <w:r w:rsidRPr="0057114A">
        <w:rPr>
          <w:rFonts w:ascii="Bahnschrift" w:hAnsi="Bahnschrift"/>
          <w:sz w:val="28"/>
          <w:szCs w:val="28"/>
        </w:rPr>
        <w:pict w14:anchorId="7794E42D">
          <v:rect id="_x0000_i1028" style="width:0;height:1.5pt" o:hralign="center" o:hrstd="t" o:hr="t" fillcolor="#a0a0a0" stroked="f"/>
        </w:pict>
      </w:r>
    </w:p>
    <w:p w14:paraId="784FDB65" w14:textId="148F3396" w:rsidR="0057114A" w:rsidRPr="0057114A" w:rsidRDefault="0057114A" w:rsidP="00EF09FF">
      <w:pPr>
        <w:jc w:val="both"/>
        <w:rPr>
          <w:rFonts w:ascii="Bahnschrift" w:hAnsi="Bahnschrift"/>
          <w:b/>
          <w:bCs/>
          <w:sz w:val="28"/>
          <w:szCs w:val="28"/>
        </w:rPr>
      </w:pPr>
      <w:r w:rsidRPr="0057114A">
        <w:rPr>
          <w:rFonts w:ascii="Segoe UI Emoji" w:hAnsi="Segoe UI Emoji" w:cs="Segoe UI Emoji"/>
          <w:b/>
          <w:bCs/>
          <w:sz w:val="28"/>
          <w:szCs w:val="28"/>
        </w:rPr>
        <w:t>🛠️</w:t>
      </w:r>
      <w:r w:rsidRPr="0057114A">
        <w:rPr>
          <w:rFonts w:ascii="Bahnschrift" w:hAnsi="Bahnschrift"/>
          <w:b/>
          <w:bCs/>
          <w:sz w:val="28"/>
          <w:szCs w:val="28"/>
        </w:rPr>
        <w:t xml:space="preserve"> The Sheffield D Water Prevention Playbook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8"/>
        <w:gridCol w:w="2186"/>
        <w:gridCol w:w="7560"/>
      </w:tblGrid>
      <w:tr w:rsidR="000E11C2" w:rsidRPr="000E11C2" w14:paraId="542DE8E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441158" w14:textId="77777777" w:rsidR="000E11C2" w:rsidRPr="000E11C2" w:rsidRDefault="000E11C2" w:rsidP="00EF09FF">
            <w:pPr>
              <w:spacing w:after="0" w:line="240" w:lineRule="auto"/>
              <w:jc w:val="both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b/>
                <w:bCs/>
                <w:kern w:val="0"/>
                <w:sz w:val="28"/>
                <w:szCs w:val="28"/>
                <w14:ligatures w14:val="none"/>
              </w:rPr>
              <w:t>Priority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5A50A9" w14:textId="77777777" w:rsidR="000E11C2" w:rsidRPr="000E11C2" w:rsidRDefault="000E11C2" w:rsidP="008548DA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b/>
                <w:bCs/>
                <w:kern w:val="0"/>
                <w:sz w:val="28"/>
                <w:szCs w:val="28"/>
                <w14:ligatures w14:val="none"/>
              </w:rPr>
              <w:t>Action Step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D533B7" w14:textId="77777777" w:rsidR="000E11C2" w:rsidRPr="000E11C2" w:rsidRDefault="000E11C2" w:rsidP="00EF09FF">
            <w:pPr>
              <w:spacing w:after="0" w:line="240" w:lineRule="auto"/>
              <w:jc w:val="both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b/>
                <w:bCs/>
                <w:kern w:val="0"/>
                <w:sz w:val="28"/>
                <w:szCs w:val="28"/>
                <w14:ligatures w14:val="none"/>
              </w:rPr>
              <w:t>The Details</w:t>
            </w:r>
          </w:p>
        </w:tc>
      </w:tr>
      <w:tr w:rsidR="000E11C2" w:rsidRPr="000E11C2" w14:paraId="5516E30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4C64F3" w14:textId="77777777" w:rsidR="000E11C2" w:rsidRPr="000E11C2" w:rsidRDefault="000E11C2" w:rsidP="00EF09FF">
            <w:pPr>
              <w:spacing w:after="0" w:line="240" w:lineRule="auto"/>
              <w:jc w:val="both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b/>
                <w:bCs/>
                <w:kern w:val="0"/>
                <w:sz w:val="28"/>
                <w:szCs w:val="28"/>
                <w14:ligatures w14:val="none"/>
              </w:rPr>
              <w:t>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963E5" w14:textId="77777777" w:rsidR="000E11C2" w:rsidRPr="000E11C2" w:rsidRDefault="000E11C2" w:rsidP="008548DA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b/>
                <w:bCs/>
                <w:kern w:val="0"/>
                <w:sz w:val="28"/>
                <w:szCs w:val="28"/>
                <w14:ligatures w14:val="none"/>
              </w:rPr>
              <w:t>The Grand Inspection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0A02B7" w14:textId="77777777" w:rsidR="000E11C2" w:rsidRPr="000E11C2" w:rsidRDefault="000E11C2" w:rsidP="00EF09FF">
            <w:pPr>
              <w:spacing w:after="0" w:line="240" w:lineRule="auto"/>
              <w:jc w:val="both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  <w:t>A detailed plumbing walkthrough of every unit, covering hot and cold shutoffs for all sinks, toilet tanks, and water heaters.</w:t>
            </w:r>
          </w:p>
        </w:tc>
      </w:tr>
      <w:tr w:rsidR="000E11C2" w:rsidRPr="000E11C2" w14:paraId="352DFF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F760F" w14:textId="77777777" w:rsidR="000E11C2" w:rsidRPr="000E11C2" w:rsidRDefault="000E11C2" w:rsidP="00EF09FF">
            <w:pPr>
              <w:spacing w:after="0" w:line="240" w:lineRule="auto"/>
              <w:jc w:val="both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b/>
                <w:bCs/>
                <w:kern w:val="0"/>
                <w:sz w:val="28"/>
                <w:szCs w:val="28"/>
                <w14:ligatures w14:val="none"/>
              </w:rPr>
              <w:t>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31188E" w14:textId="77777777" w:rsidR="000E11C2" w:rsidRPr="000E11C2" w:rsidRDefault="000E11C2" w:rsidP="008548DA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b/>
                <w:bCs/>
                <w:kern w:val="0"/>
                <w:sz w:val="28"/>
                <w:szCs w:val="28"/>
                <w14:ligatures w14:val="none"/>
              </w:rPr>
              <w:t>"Smart" Alarms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87EA22" w14:textId="77777777" w:rsidR="000E11C2" w:rsidRPr="000E11C2" w:rsidRDefault="000E11C2" w:rsidP="00EF09FF">
            <w:pPr>
              <w:spacing w:after="0" w:line="240" w:lineRule="auto"/>
              <w:jc w:val="both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  <w:t>Installing budget-friendly water alarms under every sink, next to water heaters, and under every toilet tank shut-off valve.</w:t>
            </w:r>
          </w:p>
        </w:tc>
      </w:tr>
      <w:tr w:rsidR="000E11C2" w:rsidRPr="000E11C2" w14:paraId="318491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2B9E4" w14:textId="77777777" w:rsidR="000E11C2" w:rsidRPr="000E11C2" w:rsidRDefault="000E11C2" w:rsidP="00EF09FF">
            <w:pPr>
              <w:spacing w:after="0" w:line="240" w:lineRule="auto"/>
              <w:jc w:val="both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b/>
                <w:bCs/>
                <w:kern w:val="0"/>
                <w:sz w:val="28"/>
                <w:szCs w:val="28"/>
                <w14:ligatures w14:val="none"/>
              </w:rPr>
              <w:t>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92339A" w14:textId="77777777" w:rsidR="000E11C2" w:rsidRPr="000E11C2" w:rsidRDefault="000E11C2" w:rsidP="008548DA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b/>
                <w:bCs/>
                <w:kern w:val="0"/>
                <w:sz w:val="28"/>
                <w:szCs w:val="28"/>
                <w14:ligatures w14:val="none"/>
              </w:rPr>
              <w:t>Owner Empowerment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7560E0" w14:textId="77777777" w:rsidR="000E11C2" w:rsidRDefault="000E11C2" w:rsidP="00EF09FF">
            <w:pPr>
              <w:spacing w:after="0" w:line="240" w:lineRule="auto"/>
              <w:jc w:val="both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  <w:t>Installing owner-controlled shut-off valves outside each door. This means you can cut the water in a heartbeat—no waiting for the water company and no $70 service fees!</w:t>
            </w:r>
          </w:p>
          <w:p w14:paraId="7877DEB0" w14:textId="77777777" w:rsidR="00AA2881" w:rsidRDefault="00AA2881" w:rsidP="00AA2881">
            <w:pPr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</w:p>
          <w:p w14:paraId="3AD25145" w14:textId="77777777" w:rsidR="00AA2881" w:rsidRPr="000E11C2" w:rsidRDefault="00AA2881" w:rsidP="00AA2881">
            <w:pPr>
              <w:rPr>
                <w:rFonts w:ascii="Bahnschrift" w:eastAsia="Times New Roman" w:hAnsi="Bahnschrift" w:cs="Arial"/>
                <w:sz w:val="28"/>
                <w:szCs w:val="28"/>
              </w:rPr>
            </w:pPr>
          </w:p>
        </w:tc>
      </w:tr>
      <w:tr w:rsidR="000E11C2" w:rsidRPr="000E11C2" w14:paraId="3C3BCD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E19384" w14:textId="77777777" w:rsidR="000E11C2" w:rsidRPr="000E11C2" w:rsidRDefault="000E11C2" w:rsidP="00EF09FF">
            <w:pPr>
              <w:spacing w:after="0" w:line="240" w:lineRule="auto"/>
              <w:jc w:val="both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b/>
                <w:bCs/>
                <w:kern w:val="0"/>
                <w:sz w:val="28"/>
                <w:szCs w:val="28"/>
                <w14:ligatures w14:val="none"/>
              </w:rPr>
              <w:lastRenderedPageBreak/>
              <w:t>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50B69" w14:textId="77777777" w:rsidR="000E11C2" w:rsidRPr="000E11C2" w:rsidRDefault="000E11C2" w:rsidP="008548DA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b/>
                <w:bCs/>
                <w:kern w:val="0"/>
                <w:sz w:val="28"/>
                <w:szCs w:val="28"/>
                <w14:ligatures w14:val="none"/>
              </w:rPr>
              <w:t>The "2-Day" Rule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F3C0E4" w14:textId="77777777" w:rsidR="000E11C2" w:rsidRPr="000E11C2" w:rsidRDefault="000E11C2" w:rsidP="00EF09FF">
            <w:pPr>
              <w:spacing w:after="0" w:line="240" w:lineRule="auto"/>
              <w:jc w:val="both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  <w:t>Regular notifications during annual meetings about our policy: If you're heading out for more than two days, just flip that external shut-off valve to "Off" for total peace of mind.</w:t>
            </w:r>
          </w:p>
        </w:tc>
      </w:tr>
      <w:tr w:rsidR="000E11C2" w:rsidRPr="000E11C2" w14:paraId="5A43F0D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47D688" w14:textId="77777777" w:rsidR="000E11C2" w:rsidRPr="000E11C2" w:rsidRDefault="000E11C2" w:rsidP="00EF09FF">
            <w:pPr>
              <w:spacing w:after="0" w:line="240" w:lineRule="auto"/>
              <w:jc w:val="both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b/>
                <w:bCs/>
                <w:kern w:val="0"/>
                <w:sz w:val="28"/>
                <w:szCs w:val="28"/>
                <w14:ligatures w14:val="none"/>
              </w:rPr>
              <w:t>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FE053C" w14:textId="77777777" w:rsidR="000E11C2" w:rsidRPr="000E11C2" w:rsidRDefault="000E11C2" w:rsidP="008548DA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b/>
                <w:bCs/>
                <w:kern w:val="0"/>
                <w:sz w:val="28"/>
                <w:szCs w:val="28"/>
                <w14:ligatures w14:val="none"/>
              </w:rPr>
              <w:t>Official Resolution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1BA2DE" w14:textId="77777777" w:rsidR="000E11C2" w:rsidRPr="000E11C2" w:rsidRDefault="000E11C2" w:rsidP="00EF09FF">
            <w:pPr>
              <w:spacing w:after="0" w:line="240" w:lineRule="auto"/>
              <w:jc w:val="both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  <w:t>We’ve established a formal policy through a resolution that clearly outlines every step needed for community-wide water damage prevention.</w:t>
            </w:r>
          </w:p>
        </w:tc>
      </w:tr>
      <w:tr w:rsidR="000E11C2" w:rsidRPr="000E11C2" w14:paraId="0CD987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7B7245" w14:textId="77777777" w:rsidR="000E11C2" w:rsidRPr="000E11C2" w:rsidRDefault="000E11C2" w:rsidP="00EF09FF">
            <w:pPr>
              <w:spacing w:after="0" w:line="240" w:lineRule="auto"/>
              <w:jc w:val="both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b/>
                <w:bCs/>
                <w:kern w:val="0"/>
                <w:sz w:val="28"/>
                <w:szCs w:val="28"/>
                <w14:ligatures w14:val="none"/>
              </w:rPr>
              <w:t>06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BBF2C" w14:textId="77777777" w:rsidR="000E11C2" w:rsidRPr="000E11C2" w:rsidRDefault="000E11C2" w:rsidP="008548DA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b/>
                <w:bCs/>
                <w:kern w:val="0"/>
                <w:sz w:val="28"/>
                <w:szCs w:val="28"/>
                <w14:ligatures w14:val="none"/>
              </w:rPr>
              <w:t>The Power Check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41C970" w14:textId="77777777" w:rsidR="000E11C2" w:rsidRPr="000E11C2" w:rsidRDefault="000E11C2" w:rsidP="00EF09FF">
            <w:pPr>
              <w:spacing w:after="0" w:line="240" w:lineRule="auto"/>
              <w:jc w:val="both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  <w:t>Annual checks for all alarms and batteries to ensure they’re always ready to "beep" into action.</w:t>
            </w:r>
          </w:p>
        </w:tc>
      </w:tr>
      <w:tr w:rsidR="000E11C2" w:rsidRPr="000E11C2" w14:paraId="264B36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428E2A" w14:textId="77777777" w:rsidR="000E11C2" w:rsidRPr="000E11C2" w:rsidRDefault="000E11C2" w:rsidP="00EF09FF">
            <w:pPr>
              <w:spacing w:after="0" w:line="240" w:lineRule="auto"/>
              <w:jc w:val="both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b/>
                <w:bCs/>
                <w:kern w:val="0"/>
                <w:sz w:val="28"/>
                <w:szCs w:val="28"/>
                <w14:ligatures w14:val="none"/>
              </w:rPr>
              <w:t>07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549CE6" w14:textId="77777777" w:rsidR="000E11C2" w:rsidRPr="000E11C2" w:rsidRDefault="000E11C2" w:rsidP="008548DA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b/>
                <w:bCs/>
                <w:kern w:val="0"/>
                <w:sz w:val="28"/>
                <w:szCs w:val="28"/>
                <w14:ligatures w14:val="none"/>
              </w:rPr>
              <w:t>Stay in the Loop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1413E0" w14:textId="77777777" w:rsidR="000E11C2" w:rsidRPr="000E11C2" w:rsidRDefault="000E11C2" w:rsidP="00EF09FF">
            <w:pPr>
              <w:spacing w:after="0" w:line="240" w:lineRule="auto"/>
              <w:jc w:val="both"/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</w:pPr>
            <w:r w:rsidRPr="000E11C2">
              <w:rPr>
                <w:rFonts w:ascii="Bahnschrift" w:eastAsia="Times New Roman" w:hAnsi="Bahnschrift" w:cs="Arial"/>
                <w:kern w:val="0"/>
                <w:sz w:val="28"/>
                <w:szCs w:val="28"/>
                <w14:ligatures w14:val="none"/>
              </w:rPr>
              <w:t>Regular "drip-feeds" of info and reminders through Board meetings, annual meetings, and emails throughout the year.</w:t>
            </w:r>
          </w:p>
        </w:tc>
      </w:tr>
    </w:tbl>
    <w:p w14:paraId="61976AE6" w14:textId="227F0C45" w:rsidR="00EF09FF" w:rsidRPr="00EF09FF" w:rsidRDefault="00EF09FF" w:rsidP="00EF09FF">
      <w:pPr>
        <w:jc w:val="both"/>
        <w:rPr>
          <w:rFonts w:ascii="Bahnschrift" w:hAnsi="Bahnschrift"/>
          <w:sz w:val="28"/>
          <w:szCs w:val="28"/>
        </w:rPr>
      </w:pPr>
      <w:r w:rsidRPr="00EF09FF">
        <w:rPr>
          <w:rFonts w:ascii="Bahnschrift" w:hAnsi="Bahnschrift"/>
          <w:sz w:val="28"/>
          <w:szCs w:val="28"/>
        </w:rPr>
        <w:t>I’ve been diving deep into our "wellness" strategy, and I want to share a cheerful update on how we’re keeping Sheffield D the most water-wise and worry-free spot on the map. We’ve been gathering some fantastic resources to help everyone stay high and dry!</w:t>
      </w:r>
      <w:r w:rsidR="00F9113B">
        <w:rPr>
          <w:rFonts w:ascii="Bahnschrift" w:hAnsi="Bahnschrift"/>
          <w:sz w:val="28"/>
          <w:szCs w:val="28"/>
        </w:rPr>
        <w:t xml:space="preserve"> </w:t>
      </w:r>
      <w:r w:rsidR="00F9113B" w:rsidRPr="00F9113B">
        <w:rPr>
          <w:rFonts w:ascii="Bahnschrift" w:hAnsi="Bahnschrift"/>
          <w:sz w:val="28"/>
          <w:szCs w:val="28"/>
        </w:rPr>
        <w:t>Want proof? No water damage claims since 2009. It really works!</w:t>
      </w:r>
    </w:p>
    <w:p w14:paraId="08ECDCC3" w14:textId="77777777" w:rsidR="00EF09FF" w:rsidRPr="00EF09FF" w:rsidRDefault="00EF09FF" w:rsidP="00EF09FF">
      <w:pPr>
        <w:jc w:val="both"/>
        <w:rPr>
          <w:rFonts w:ascii="Bahnschrift" w:hAnsi="Bahnschrift"/>
          <w:sz w:val="28"/>
          <w:szCs w:val="28"/>
        </w:rPr>
      </w:pPr>
      <w:r w:rsidRPr="00EF09FF">
        <w:rPr>
          <w:rFonts w:ascii="Bahnschrift" w:hAnsi="Bahnschrift"/>
          <w:sz w:val="28"/>
          <w:szCs w:val="28"/>
        </w:rPr>
        <w:t>Here’s the "Fun-Sized" version of our proactive plan:</w:t>
      </w:r>
    </w:p>
    <w:p w14:paraId="01DDEB34" w14:textId="77777777" w:rsidR="00EF09FF" w:rsidRPr="00EF09FF" w:rsidRDefault="00EF09FF" w:rsidP="00EF09FF">
      <w:pPr>
        <w:numPr>
          <w:ilvl w:val="0"/>
          <w:numId w:val="1"/>
        </w:numPr>
        <w:jc w:val="both"/>
        <w:rPr>
          <w:rFonts w:ascii="Bahnschrift" w:hAnsi="Bahnschrift"/>
          <w:sz w:val="28"/>
          <w:szCs w:val="28"/>
        </w:rPr>
      </w:pPr>
      <w:r w:rsidRPr="00EF09FF">
        <w:rPr>
          <w:rFonts w:ascii="Bahnschrift" w:hAnsi="Bahnschrift"/>
          <w:b/>
          <w:bCs/>
          <w:sz w:val="28"/>
          <w:szCs w:val="28"/>
        </w:rPr>
        <w:t>The Condo Spa Treatment:</w:t>
      </w:r>
      <w:r w:rsidRPr="00EF09FF">
        <w:rPr>
          <w:rFonts w:ascii="Bahnschrift" w:hAnsi="Bahnschrift"/>
          <w:sz w:val="28"/>
          <w:szCs w:val="28"/>
        </w:rPr>
        <w:t xml:space="preserve"> We’re looking at home maintenance like a spa day! We’ve got guides on keeping everything from your AC drain lines to your water heater in "tip-top" shape.</w:t>
      </w:r>
    </w:p>
    <w:p w14:paraId="3994CC82" w14:textId="77777777" w:rsidR="00EF09FF" w:rsidRPr="00EF09FF" w:rsidRDefault="00EF09FF" w:rsidP="00EF09FF">
      <w:pPr>
        <w:numPr>
          <w:ilvl w:val="0"/>
          <w:numId w:val="1"/>
        </w:numPr>
        <w:jc w:val="both"/>
        <w:rPr>
          <w:rFonts w:ascii="Bahnschrift" w:hAnsi="Bahnschrift"/>
          <w:sz w:val="28"/>
          <w:szCs w:val="28"/>
        </w:rPr>
      </w:pPr>
      <w:r w:rsidRPr="00EF09FF">
        <w:rPr>
          <w:rFonts w:ascii="Bahnschrift" w:hAnsi="Bahnschrift"/>
          <w:b/>
          <w:bCs/>
          <w:sz w:val="28"/>
          <w:szCs w:val="28"/>
        </w:rPr>
        <w:t>Valve Victory:</w:t>
      </w:r>
      <w:r w:rsidRPr="00EF09FF">
        <w:rPr>
          <w:rFonts w:ascii="Bahnschrift" w:hAnsi="Bahnschrift"/>
          <w:sz w:val="28"/>
          <w:szCs w:val="28"/>
        </w:rPr>
        <w:t xml:space="preserve"> We’re saying goodbye to those old, cranky "gate" valves and moving toward smooth "quarter-turn" ball valves. It’s all about making safety as easy as a flick of the wrist!</w:t>
      </w:r>
    </w:p>
    <w:p w14:paraId="1C766DEC" w14:textId="7C790708" w:rsidR="00EF09FF" w:rsidRPr="00EF09FF" w:rsidRDefault="00EF09FF" w:rsidP="00EF09FF">
      <w:pPr>
        <w:numPr>
          <w:ilvl w:val="0"/>
          <w:numId w:val="1"/>
        </w:numPr>
        <w:jc w:val="both"/>
        <w:rPr>
          <w:rFonts w:ascii="Bahnschrift" w:hAnsi="Bahnschrift"/>
          <w:sz w:val="28"/>
          <w:szCs w:val="28"/>
        </w:rPr>
      </w:pPr>
      <w:r w:rsidRPr="00EF09FF">
        <w:rPr>
          <w:rFonts w:ascii="Bahnschrift" w:hAnsi="Bahnschrift"/>
          <w:b/>
          <w:bCs/>
          <w:sz w:val="28"/>
          <w:szCs w:val="28"/>
        </w:rPr>
        <w:t xml:space="preserve">The </w:t>
      </w:r>
      <w:r w:rsidR="00AA2881" w:rsidRPr="00EF09FF">
        <w:rPr>
          <w:rFonts w:ascii="Bahnschrift" w:hAnsi="Bahnschrift"/>
          <w:b/>
          <w:bCs/>
          <w:sz w:val="28"/>
          <w:szCs w:val="28"/>
        </w:rPr>
        <w:t>Stainless-Steel</w:t>
      </w:r>
      <w:r w:rsidRPr="00EF09FF">
        <w:rPr>
          <w:rFonts w:ascii="Bahnschrift" w:hAnsi="Bahnschrift"/>
          <w:b/>
          <w:bCs/>
          <w:sz w:val="28"/>
          <w:szCs w:val="28"/>
        </w:rPr>
        <w:t xml:space="preserve"> Standard:</w:t>
      </w:r>
      <w:r w:rsidRPr="00EF09FF">
        <w:rPr>
          <w:rFonts w:ascii="Bahnschrift" w:hAnsi="Bahnschrift"/>
          <w:sz w:val="28"/>
          <w:szCs w:val="28"/>
        </w:rPr>
        <w:t xml:space="preserve"> To keep things "braided and beautiful," we’re recommending a 5-year swap for supply lines. Think of it as a fresh pair of laces for your home’s plumbing.</w:t>
      </w:r>
    </w:p>
    <w:p w14:paraId="0663C749" w14:textId="77777777" w:rsidR="00EF09FF" w:rsidRPr="00EF09FF" w:rsidRDefault="00EF09FF" w:rsidP="00EF09FF">
      <w:pPr>
        <w:numPr>
          <w:ilvl w:val="0"/>
          <w:numId w:val="1"/>
        </w:numPr>
        <w:jc w:val="both"/>
        <w:rPr>
          <w:rFonts w:ascii="Bahnschrift" w:hAnsi="Bahnschrift"/>
          <w:sz w:val="28"/>
          <w:szCs w:val="28"/>
        </w:rPr>
      </w:pPr>
      <w:r w:rsidRPr="00EF09FF">
        <w:rPr>
          <w:rFonts w:ascii="Bahnschrift" w:hAnsi="Bahnschrift"/>
          <w:b/>
          <w:bCs/>
          <w:sz w:val="28"/>
          <w:szCs w:val="28"/>
        </w:rPr>
        <w:t>The 10-Point Power List:</w:t>
      </w:r>
      <w:r w:rsidRPr="00EF09FF">
        <w:rPr>
          <w:rFonts w:ascii="Bahnschrift" w:hAnsi="Bahnschrift"/>
          <w:sz w:val="28"/>
          <w:szCs w:val="28"/>
        </w:rPr>
        <w:t xml:space="preserve"> We’ve got a super-simple annual checklist that covers the "Top 10" ways to keep your home happy—from cleaning balcony drains to checking your electrical panel for a "sparkling" performance.</w:t>
      </w:r>
    </w:p>
    <w:p w14:paraId="3CE0F91C" w14:textId="77777777" w:rsidR="00EF09FF" w:rsidRPr="00EF09FF" w:rsidRDefault="00EF09FF" w:rsidP="00EF09FF">
      <w:pPr>
        <w:numPr>
          <w:ilvl w:val="0"/>
          <w:numId w:val="1"/>
        </w:numPr>
        <w:jc w:val="both"/>
        <w:rPr>
          <w:rFonts w:ascii="Bahnschrift" w:hAnsi="Bahnschrift"/>
          <w:sz w:val="28"/>
          <w:szCs w:val="28"/>
        </w:rPr>
      </w:pPr>
      <w:r w:rsidRPr="00EF09FF">
        <w:rPr>
          <w:rFonts w:ascii="Bahnschrift" w:hAnsi="Bahnschrift"/>
          <w:b/>
          <w:bCs/>
          <w:sz w:val="28"/>
          <w:szCs w:val="28"/>
        </w:rPr>
        <w:t>Pro-Level Peace of Mind:</w:t>
      </w:r>
      <w:r w:rsidRPr="00EF09FF">
        <w:rPr>
          <w:rFonts w:ascii="Bahnschrift" w:hAnsi="Bahnschrift"/>
          <w:sz w:val="28"/>
          <w:szCs w:val="28"/>
        </w:rPr>
        <w:t xml:space="preserve"> We’re working with the pros (licensed plumbers!) to make sure our inspections are thorough and expert, protecting your slice of paradise and your neighbors’ too.</w:t>
      </w:r>
    </w:p>
    <w:p w14:paraId="5B5FDE1E" w14:textId="4C9C4136" w:rsidR="00EF09FF" w:rsidRPr="00EF09FF" w:rsidRDefault="00EF09FF" w:rsidP="00EF09FF">
      <w:pPr>
        <w:jc w:val="both"/>
        <w:rPr>
          <w:rFonts w:ascii="Bahnschrift" w:hAnsi="Bahnschrift"/>
          <w:sz w:val="28"/>
          <w:szCs w:val="28"/>
        </w:rPr>
      </w:pPr>
      <w:r w:rsidRPr="00EF09FF">
        <w:rPr>
          <w:rFonts w:ascii="Bahnschrift" w:hAnsi="Bahnschrift"/>
          <w:sz w:val="28"/>
          <w:szCs w:val="28"/>
        </w:rPr>
        <w:t>By staying proactive, we’re turning potential "uh-ohs" into "no-problems!"</w:t>
      </w:r>
    </w:p>
    <w:sectPr w:rsidR="00EF09FF" w:rsidRPr="00EF09FF" w:rsidSect="008548DA">
      <w:headerReference w:type="default" r:id="rId7"/>
      <w:footerReference w:type="default" r:id="rId8"/>
      <w:pgSz w:w="12240" w:h="15840"/>
      <w:pgMar w:top="720" w:right="720" w:bottom="720" w:left="72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C8FD4" w14:textId="77777777" w:rsidR="002F0CA3" w:rsidRDefault="002F0CA3" w:rsidP="00EF09FF">
      <w:pPr>
        <w:spacing w:after="0" w:line="240" w:lineRule="auto"/>
      </w:pPr>
      <w:r>
        <w:separator/>
      </w:r>
    </w:p>
  </w:endnote>
  <w:endnote w:type="continuationSeparator" w:id="0">
    <w:p w14:paraId="5ECB0CCF" w14:textId="77777777" w:rsidR="002F0CA3" w:rsidRDefault="002F0CA3" w:rsidP="00EF0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338039863"/>
      <w:docPartObj>
        <w:docPartGallery w:val="Page Numbers (Bottom of Page)"/>
        <w:docPartUnique/>
      </w:docPartObj>
    </w:sdtPr>
    <w:sdtContent>
      <w:p w14:paraId="21791313" w14:textId="05018F3C" w:rsidR="00AA2881" w:rsidRDefault="00AA2881">
        <w:pPr>
          <w:pStyle w:val="Footer"/>
          <w:jc w:val="center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~ </w:t>
        </w:r>
        <w:r>
          <w:rPr>
            <w:rFonts w:eastAsiaTheme="minorEastAsia" w:cs="Times New Roman"/>
            <w:sz w:val="22"/>
            <w:szCs w:val="22"/>
          </w:rPr>
          <w:fldChar w:fldCharType="begin"/>
        </w:r>
        <w:r>
          <w:instrText xml:space="preserve"> PAGE    \* MERGEFORMAT </w:instrText>
        </w:r>
        <w:r>
          <w:rPr>
            <w:rFonts w:eastAsiaTheme="minorEastAsia" w:cs="Times New Roman"/>
            <w:sz w:val="22"/>
            <w:szCs w:val="22"/>
          </w:rPr>
          <w:fldChar w:fldCharType="separate"/>
        </w: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w:fldChar w:fldCharType="end"/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~</w:t>
        </w:r>
      </w:p>
    </w:sdtContent>
  </w:sdt>
  <w:p w14:paraId="1742D73E" w14:textId="75AFC07A" w:rsidR="001B34BA" w:rsidRDefault="001B34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6BBAB" w14:textId="77777777" w:rsidR="002F0CA3" w:rsidRDefault="002F0CA3" w:rsidP="00EF09FF">
      <w:pPr>
        <w:spacing w:after="0" w:line="240" w:lineRule="auto"/>
      </w:pPr>
      <w:r>
        <w:separator/>
      </w:r>
    </w:p>
  </w:footnote>
  <w:footnote w:type="continuationSeparator" w:id="0">
    <w:p w14:paraId="5D4FDCD8" w14:textId="77777777" w:rsidR="002F0CA3" w:rsidRDefault="002F0CA3" w:rsidP="00EF09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4F7A" w14:textId="2DA7AC71" w:rsidR="00AA2881" w:rsidRPr="00AA2881" w:rsidRDefault="008548DA" w:rsidP="00AA2881">
    <w:pPr>
      <w:pStyle w:val="Heading1"/>
      <w:jc w:val="center"/>
      <w:rPr>
        <w:rFonts w:ascii="Segoe UI Emoji" w:hAnsi="Segoe UI Emoji" w:cs="Segoe UI Emoji"/>
      </w:rPr>
    </w:pPr>
    <w:r w:rsidRPr="008548DA">
      <w:rPr>
        <w:rFonts w:ascii="Segoe UI Emoji" w:hAnsi="Segoe UI Emoji" w:cs="Segoe UI Emoji"/>
      </w:rPr>
      <w:t>🌊</w:t>
    </w:r>
    <w:r w:rsidRPr="008548DA">
      <w:t xml:space="preserve"> Lee's </w:t>
    </w:r>
    <w:r w:rsidR="00AA2881" w:rsidRPr="008548DA">
      <w:t xml:space="preserve">Sheffield </w:t>
    </w:r>
    <w:r w:rsidR="00AA2881">
      <w:t xml:space="preserve">D </w:t>
    </w:r>
    <w:r w:rsidRPr="008548DA">
      <w:t>Safety Shield!</w:t>
    </w:r>
    <w:r w:rsidRPr="008548DA">
      <w:rPr>
        <w:rFonts w:ascii="Segoe UI Emoji" w:hAnsi="Segoe UI Emoji" w:cs="Segoe UI Emoji"/>
      </w:rPr>
      <w:t>🌊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237B68"/>
    <w:multiLevelType w:val="multilevel"/>
    <w:tmpl w:val="10E44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180266"/>
    <w:multiLevelType w:val="multilevel"/>
    <w:tmpl w:val="89E0C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8915306">
    <w:abstractNumId w:val="0"/>
  </w:num>
  <w:num w:numId="2" w16cid:durableId="15353879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6D8"/>
    <w:rsid w:val="000E11C2"/>
    <w:rsid w:val="001B34BA"/>
    <w:rsid w:val="00210FC2"/>
    <w:rsid w:val="002146D8"/>
    <w:rsid w:val="002F0CA3"/>
    <w:rsid w:val="0057114A"/>
    <w:rsid w:val="008548DA"/>
    <w:rsid w:val="008B3C09"/>
    <w:rsid w:val="00AA2881"/>
    <w:rsid w:val="00B64B41"/>
    <w:rsid w:val="00EF09FF"/>
    <w:rsid w:val="00F91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581029"/>
  <w15:chartTrackingRefBased/>
  <w15:docId w15:val="{434792BB-7E3E-44BA-BC83-988F7EE53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46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46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46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46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46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46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46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46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46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46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46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46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46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46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46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46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46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46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46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46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46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46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46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46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46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46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46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46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46D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F09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09FF"/>
  </w:style>
  <w:style w:type="paragraph" w:styleId="Footer">
    <w:name w:val="footer"/>
    <w:basedOn w:val="Normal"/>
    <w:link w:val="FooterChar"/>
    <w:uiPriority w:val="99"/>
    <w:unhideWhenUsed/>
    <w:rsid w:val="00EF09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0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625</Words>
  <Characters>3225</Characters>
  <Application>Microsoft Office Word</Application>
  <DocSecurity>0</DocSecurity>
  <Lines>94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Hunt</dc:creator>
  <cp:keywords/>
  <dc:description/>
  <cp:lastModifiedBy>Lee Hunt</cp:lastModifiedBy>
  <cp:revision>2</cp:revision>
  <dcterms:created xsi:type="dcterms:W3CDTF">2026-04-07T23:11:00Z</dcterms:created>
  <dcterms:modified xsi:type="dcterms:W3CDTF">2026-04-07T23:11:00Z</dcterms:modified>
</cp:coreProperties>
</file>