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4210C" w14:textId="77777777" w:rsidR="00087957" w:rsidRPr="007A296B" w:rsidRDefault="00000000">
      <w:pPr>
        <w:pStyle w:val="Style"/>
        <w:spacing w:line="250" w:lineRule="exact"/>
        <w:ind w:left="3317"/>
        <w:textAlignment w:val="baseline"/>
        <w:rPr>
          <w:sz w:val="28"/>
          <w:szCs w:val="28"/>
        </w:rPr>
      </w:pPr>
      <w:r w:rsidRPr="007A296B">
        <w:rPr>
          <w:b/>
          <w:sz w:val="28"/>
          <w:szCs w:val="28"/>
          <w:u w:val="single"/>
        </w:rPr>
        <w:t xml:space="preserve">Uniform Addendum to Lease </w:t>
      </w:r>
    </w:p>
    <w:p w14:paraId="6794AE36" w14:textId="77777777" w:rsidR="00087957" w:rsidRDefault="00087957">
      <w:pPr>
        <w:pStyle w:val="Style"/>
        <w:spacing w:line="540" w:lineRule="atLeast"/>
        <w:rPr>
          <w:sz w:val="27"/>
          <w:szCs w:val="27"/>
        </w:rPr>
      </w:pPr>
    </w:p>
    <w:p w14:paraId="4DEC3A30" w14:textId="77777777" w:rsidR="00087957" w:rsidRDefault="00000000">
      <w:pPr>
        <w:pStyle w:val="Style"/>
        <w:spacing w:line="245" w:lineRule="exact"/>
        <w:ind w:left="658"/>
        <w:textAlignment w:val="baseline"/>
      </w:pPr>
      <w:r>
        <w:rPr>
          <w:sz w:val="23"/>
          <w:szCs w:val="23"/>
        </w:rPr>
        <w:t xml:space="preserve">(Address of Unit) ______________________ , West Palm Beach, FL _____ (the "Unit") </w:t>
      </w:r>
    </w:p>
    <w:p w14:paraId="7A8124D7" w14:textId="77777777" w:rsidR="00087957" w:rsidRDefault="00087957">
      <w:pPr>
        <w:pStyle w:val="Style"/>
        <w:spacing w:line="780" w:lineRule="atLeast"/>
        <w:rPr>
          <w:sz w:val="39"/>
          <w:szCs w:val="39"/>
        </w:rPr>
      </w:pPr>
    </w:p>
    <w:p w14:paraId="476F5167" w14:textId="77777777" w:rsidR="00087957" w:rsidRDefault="00000000">
      <w:pPr>
        <w:pStyle w:val="Style"/>
        <w:spacing w:line="274" w:lineRule="exact"/>
        <w:ind w:left="5" w:right="624" w:firstLine="730"/>
        <w:textAlignment w:val="baseline"/>
      </w:pPr>
      <w:r>
        <w:rPr>
          <w:b/>
          <w:sz w:val="23"/>
          <w:szCs w:val="23"/>
        </w:rPr>
        <w:t xml:space="preserve">This UNIFORM ADDENDUM TO LEASE </w:t>
      </w:r>
      <w:r>
        <w:rPr>
          <w:sz w:val="23"/>
          <w:szCs w:val="23"/>
        </w:rPr>
        <w:t xml:space="preserve">is made and entered this _____ day of </w:t>
      </w:r>
      <w:r>
        <w:rPr>
          <w:sz w:val="23"/>
          <w:szCs w:val="23"/>
        </w:rPr>
        <w:tab/>
        <w:t xml:space="preserve">_________, 20___, by and between the following parties: </w:t>
      </w:r>
    </w:p>
    <w:p w14:paraId="1492BBA8" w14:textId="77777777" w:rsidR="00087957" w:rsidRDefault="00000000">
      <w:pPr>
        <w:pStyle w:val="Style"/>
        <w:numPr>
          <w:ilvl w:val="0"/>
          <w:numId w:val="2"/>
        </w:numPr>
        <w:spacing w:line="552" w:lineRule="exact"/>
        <w:ind w:left="734" w:hanging="370"/>
        <w:textAlignment w:val="baseline"/>
      </w:pPr>
      <w:r>
        <w:rPr>
          <w:sz w:val="23"/>
          <w:szCs w:val="23"/>
        </w:rPr>
        <w:t xml:space="preserve">The record title Owners of the Unit, whose name( s) and address are: </w:t>
      </w:r>
    </w:p>
    <w:p w14:paraId="5C35CA56" w14:textId="77777777" w:rsidR="00087957" w:rsidRDefault="00000000">
      <w:pPr>
        <w:pStyle w:val="Style"/>
        <w:tabs>
          <w:tab w:val="left" w:pos="701"/>
          <w:tab w:val="left" w:leader="underscore" w:pos="8203"/>
        </w:tabs>
        <w:spacing w:line="293" w:lineRule="exact"/>
        <w:textAlignment w:val="baseline"/>
      </w:pPr>
      <w:r>
        <w:rPr>
          <w:sz w:val="23"/>
          <w:szCs w:val="23"/>
        </w:rPr>
        <w:tab/>
        <w:t xml:space="preserve">Name(s): </w:t>
      </w:r>
      <w:r>
        <w:rPr>
          <w:color w:val="272931"/>
          <w:sz w:val="23"/>
          <w:szCs w:val="23"/>
        </w:rPr>
        <w:tab/>
        <w:t xml:space="preserve">_ </w:t>
      </w:r>
    </w:p>
    <w:p w14:paraId="194AE97E" w14:textId="67AA8FD9" w:rsidR="00087957" w:rsidRDefault="00000000" w:rsidP="00CE7F54">
      <w:pPr>
        <w:pStyle w:val="Style"/>
        <w:spacing w:line="259" w:lineRule="exact"/>
        <w:textAlignment w:val="baseline"/>
      </w:pPr>
      <w:r>
        <w:rPr>
          <w:sz w:val="23"/>
          <w:szCs w:val="23"/>
        </w:rPr>
        <w:tab/>
        <w:t>Address:  _________________________________________________________</w:t>
      </w:r>
      <w:r>
        <w:rPr>
          <w:rFonts w:ascii="Courier New" w:eastAsia="Courier New" w:hAnsi="Courier New" w:cs="Courier New"/>
          <w:color w:val="272931"/>
          <w:w w:val="200"/>
          <w:sz w:val="23"/>
          <w:szCs w:val="23"/>
        </w:rPr>
        <w:tab/>
        <w:t>______________________</w:t>
      </w:r>
    </w:p>
    <w:p w14:paraId="69EC3B25" w14:textId="1CD5C2AD" w:rsidR="00087957" w:rsidRDefault="00000000">
      <w:pPr>
        <w:pStyle w:val="Style"/>
        <w:spacing w:line="259" w:lineRule="exact"/>
        <w:textAlignment w:val="baseline"/>
      </w:pPr>
      <w:r>
        <w:rPr>
          <w:rFonts w:ascii="Courier New" w:eastAsia="Courier New" w:hAnsi="Courier New" w:cs="Courier New"/>
          <w:color w:val="272931"/>
          <w:w w:val="200"/>
          <w:sz w:val="16"/>
          <w:szCs w:val="16"/>
        </w:rPr>
        <w:tab/>
      </w:r>
      <w:r w:rsidR="00CE7F54">
        <w:rPr>
          <w:sz w:val="23"/>
          <w:szCs w:val="23"/>
        </w:rPr>
        <w:t>Hereafter</w:t>
      </w:r>
      <w:r>
        <w:rPr>
          <w:sz w:val="23"/>
          <w:szCs w:val="23"/>
        </w:rPr>
        <w:t xml:space="preserve"> referred to as "Owner"; and </w:t>
      </w:r>
    </w:p>
    <w:p w14:paraId="26A5F95F" w14:textId="77777777" w:rsidR="00087957" w:rsidRDefault="00000000">
      <w:pPr>
        <w:pStyle w:val="Style"/>
        <w:numPr>
          <w:ilvl w:val="0"/>
          <w:numId w:val="3"/>
        </w:numPr>
        <w:spacing w:before="277" w:line="278" w:lineRule="exact"/>
        <w:ind w:left="734" w:right="77" w:hanging="365"/>
        <w:textAlignment w:val="baseline"/>
      </w:pPr>
      <w:r>
        <w:rPr>
          <w:sz w:val="23"/>
          <w:szCs w:val="23"/>
        </w:rPr>
        <w:t xml:space="preserve">The proposed Lessees/Tenants of the Unit, whose name(s) and current residential address are: </w:t>
      </w:r>
    </w:p>
    <w:p w14:paraId="485C7FD0" w14:textId="77777777" w:rsidR="00087957" w:rsidRDefault="00000000">
      <w:pPr>
        <w:tabs>
          <w:tab w:val="left" w:pos="701"/>
          <w:tab w:val="left" w:leader="underscore" w:pos="8203"/>
        </w:tabs>
        <w:spacing w:line="293" w:lineRule="exact"/>
        <w:textAlignment w:val="baseline"/>
      </w:pPr>
      <w:r>
        <w:rPr>
          <w:sz w:val="23"/>
          <w:szCs w:val="23"/>
        </w:rPr>
        <w:tab/>
      </w:r>
      <w:r>
        <w:rPr>
          <w:rFonts w:ascii="Times New Roman" w:hAnsi="Times New Roman"/>
        </w:rPr>
        <w:t xml:space="preserve">Name(s): </w:t>
      </w:r>
      <w:r>
        <w:rPr>
          <w:rFonts w:ascii="Times New Roman" w:hAnsi="Times New Roman"/>
          <w:color w:val="272931"/>
        </w:rPr>
        <w:tab/>
        <w:t xml:space="preserve">_ </w:t>
      </w:r>
    </w:p>
    <w:p w14:paraId="1FA02149" w14:textId="77777777" w:rsidR="00087957" w:rsidRDefault="00000000">
      <w:pPr>
        <w:pStyle w:val="Style"/>
        <w:spacing w:line="259" w:lineRule="exact"/>
        <w:textAlignment w:val="baseline"/>
        <w:rPr>
          <w:sz w:val="22"/>
          <w:szCs w:val="22"/>
        </w:rPr>
      </w:pPr>
      <w:r>
        <w:rPr>
          <w:sz w:val="22"/>
          <w:szCs w:val="22"/>
        </w:rPr>
        <w:tab/>
        <w:t>Address: ______________________________________________________________</w:t>
      </w:r>
    </w:p>
    <w:p w14:paraId="5D29B560" w14:textId="77777777" w:rsidR="00087957" w:rsidRDefault="00000000">
      <w:pPr>
        <w:pStyle w:val="Style"/>
        <w:spacing w:line="259" w:lineRule="exact"/>
        <w:textAlignment w:val="baseline"/>
        <w:rPr>
          <w:sz w:val="22"/>
          <w:szCs w:val="22"/>
        </w:rPr>
      </w:pPr>
      <w:r>
        <w:rPr>
          <w:rFonts w:eastAsia="Courier New" w:cs="Courier New"/>
          <w:color w:val="272931"/>
          <w:w w:val="200"/>
          <w:sz w:val="22"/>
          <w:szCs w:val="22"/>
        </w:rPr>
        <w:tab/>
      </w:r>
      <w:r>
        <w:rPr>
          <w:rFonts w:eastAsia="Courier New" w:cs="Courier New"/>
          <w:color w:val="272931"/>
          <w:w w:val="200"/>
          <w:sz w:val="22"/>
          <w:szCs w:val="22"/>
        </w:rPr>
        <w:tab/>
        <w:t xml:space="preserve"> _______________________________ </w:t>
      </w:r>
    </w:p>
    <w:p w14:paraId="24200522" w14:textId="77777777" w:rsidR="00087957" w:rsidRDefault="00087957">
      <w:pPr>
        <w:pStyle w:val="Style"/>
        <w:spacing w:line="220" w:lineRule="atLeast"/>
        <w:rPr>
          <w:sz w:val="11"/>
          <w:szCs w:val="11"/>
        </w:rPr>
      </w:pPr>
    </w:p>
    <w:p w14:paraId="7B71BA59" w14:textId="77777777" w:rsidR="00087957" w:rsidRDefault="00000000">
      <w:pPr>
        <w:pStyle w:val="Style"/>
        <w:spacing w:line="259" w:lineRule="exact"/>
        <w:ind w:left="725"/>
        <w:textAlignment w:val="baseline"/>
      </w:pPr>
      <w:r>
        <w:rPr>
          <w:sz w:val="23"/>
          <w:szCs w:val="23"/>
        </w:rPr>
        <w:t xml:space="preserve">hereafter called "Tenant." </w:t>
      </w:r>
    </w:p>
    <w:p w14:paraId="5506CFBB" w14:textId="77777777" w:rsidR="00087957" w:rsidRDefault="00087957">
      <w:pPr>
        <w:pStyle w:val="Style"/>
        <w:spacing w:line="300" w:lineRule="atLeast"/>
        <w:rPr>
          <w:sz w:val="15"/>
          <w:szCs w:val="15"/>
        </w:rPr>
      </w:pPr>
    </w:p>
    <w:p w14:paraId="015C2C41" w14:textId="77777777" w:rsidR="00087957" w:rsidRDefault="00000000">
      <w:pPr>
        <w:pStyle w:val="Style"/>
        <w:spacing w:line="259" w:lineRule="exact"/>
        <w:ind w:left="725"/>
        <w:textAlignment w:val="baseline"/>
      </w:pPr>
      <w:r>
        <w:rPr>
          <w:sz w:val="23"/>
          <w:szCs w:val="23"/>
        </w:rPr>
        <w:t xml:space="preserve">NOTE: "Owner" and "Tenant" are sometimes collectively referred to as the "Parties". </w:t>
      </w:r>
    </w:p>
    <w:p w14:paraId="481A5BA1" w14:textId="77777777" w:rsidR="00087957" w:rsidRDefault="00087957">
      <w:pPr>
        <w:pStyle w:val="Style"/>
        <w:spacing w:line="480" w:lineRule="atLeast"/>
      </w:pPr>
    </w:p>
    <w:p w14:paraId="363A1B2A" w14:textId="77777777" w:rsidR="00087957" w:rsidRDefault="00000000">
      <w:pPr>
        <w:pStyle w:val="Style"/>
        <w:spacing w:line="259" w:lineRule="exact"/>
        <w:ind w:left="725"/>
        <w:textAlignment w:val="baseline"/>
      </w:pPr>
      <w:r>
        <w:rPr>
          <w:b/>
          <w:sz w:val="23"/>
          <w:szCs w:val="23"/>
          <w:u w:val="single"/>
        </w:rPr>
        <w:t>RECITALS</w:t>
      </w:r>
      <w:r>
        <w:rPr>
          <w:b/>
          <w:sz w:val="23"/>
          <w:szCs w:val="23"/>
        </w:rPr>
        <w:t xml:space="preserve">: </w:t>
      </w:r>
      <w:r>
        <w:rPr>
          <w:sz w:val="23"/>
          <w:szCs w:val="23"/>
        </w:rPr>
        <w:t xml:space="preserve">The parties state and affirm as follows: </w:t>
      </w:r>
    </w:p>
    <w:p w14:paraId="6E30D9DF" w14:textId="77777777" w:rsidR="00087957" w:rsidRDefault="00087957">
      <w:pPr>
        <w:pStyle w:val="Style"/>
        <w:spacing w:line="240" w:lineRule="atLeast"/>
        <w:rPr>
          <w:sz w:val="12"/>
          <w:szCs w:val="12"/>
        </w:rPr>
      </w:pPr>
    </w:p>
    <w:p w14:paraId="63232204" w14:textId="5EE5B709" w:rsidR="00087957" w:rsidRPr="0059242F" w:rsidRDefault="00000000">
      <w:pPr>
        <w:pStyle w:val="Style"/>
        <w:spacing w:line="274" w:lineRule="exact"/>
        <w:jc w:val="both"/>
        <w:textAlignment w:val="baseline"/>
      </w:pPr>
      <w:r>
        <w:rPr>
          <w:w w:val="136"/>
          <w:sz w:val="22"/>
          <w:szCs w:val="22"/>
        </w:rPr>
        <w:t xml:space="preserve">l. </w:t>
      </w:r>
      <w:r w:rsidRPr="0059242F">
        <w:t xml:space="preserve">Owner wishes to lease the Unit to Tenant, and Tenant wishes to lease the Unit from Owner, pursuant to the terms and conditions of the Lease agreement between the parties, the terms and conditions of this Uniform Addendum to Lease, and in conformity with all of the requirements of the Condominium Association Declaration of Condominium, ("the "Declaration"), the Articles </w:t>
      </w:r>
      <w:r w:rsidR="00A87C49" w:rsidRPr="0059242F">
        <w:t>of Incorporation</w:t>
      </w:r>
      <w:r w:rsidRPr="0059242F">
        <w:t xml:space="preserve">, By-Laws, and the Rules and Regulations, each as may be amended from time to time, (sometimes collectively referred to as the "Governing Documents") of </w:t>
      </w:r>
      <w:r w:rsidR="00A87C49" w:rsidRPr="0059242F">
        <w:t xml:space="preserve"> </w:t>
      </w:r>
      <w:r w:rsidRPr="0059242F">
        <w:t xml:space="preserve">Condominium Association, Inc. (the "Association"), and the parties seek the Association's written consent to the proposed Lease by Tenant. </w:t>
      </w:r>
    </w:p>
    <w:p w14:paraId="55DCE3C5" w14:textId="733624CA" w:rsidR="00087957" w:rsidRPr="0059242F" w:rsidRDefault="00000000">
      <w:pPr>
        <w:pStyle w:val="Style"/>
        <w:spacing w:before="268" w:line="278" w:lineRule="exact"/>
        <w:ind w:right="24"/>
        <w:jc w:val="both"/>
        <w:textAlignment w:val="baseline"/>
      </w:pPr>
      <w:r w:rsidRPr="0059242F">
        <w:t xml:space="preserve">2. Article XI Section A of the </w:t>
      </w:r>
      <w:r w:rsidR="00CE7F54" w:rsidRPr="0059242F">
        <w:t>Declaration</w:t>
      </w:r>
      <w:r w:rsidRPr="0059242F">
        <w:t xml:space="preserve"> provides in part as follows: "The </w:t>
      </w:r>
      <w:r w:rsidR="002172EA" w:rsidRPr="0059242F">
        <w:t>Association</w:t>
      </w:r>
      <w:r w:rsidRPr="0059242F">
        <w:t xml:space="preserve"> shall have the right to require that substantially uniform form of Lease or Sub-Lease be used, or in the alternative, the Board of Directors' approval of the Lease or Sub-Lease form to be used shall be required." </w:t>
      </w:r>
    </w:p>
    <w:p w14:paraId="161AE120" w14:textId="3858FA55" w:rsidR="00087957" w:rsidRPr="0059242F" w:rsidRDefault="00000000">
      <w:pPr>
        <w:pStyle w:val="Style"/>
        <w:spacing w:before="277" w:line="274" w:lineRule="exact"/>
        <w:ind w:left="10" w:firstLine="715"/>
        <w:textAlignment w:val="baseline"/>
      </w:pPr>
      <w:r w:rsidRPr="0059242F">
        <w:rPr>
          <w:b/>
        </w:rPr>
        <w:t xml:space="preserve">NOW THEREFORE, </w:t>
      </w:r>
      <w:r w:rsidRPr="0059242F">
        <w:t xml:space="preserve">the parties, for themselves, their heirs, successors and permitted assigns, with intent </w:t>
      </w:r>
      <w:r w:rsidR="00CE7F54" w:rsidRPr="0059242F">
        <w:t>of being</w:t>
      </w:r>
      <w:r w:rsidRPr="0059242F">
        <w:t xml:space="preserve"> legally bound, agree as follows: </w:t>
      </w:r>
    </w:p>
    <w:p w14:paraId="3A0938EF" w14:textId="77777777" w:rsidR="00CE7F54" w:rsidRPr="0059242F" w:rsidRDefault="00000000" w:rsidP="00CE7F54">
      <w:pPr>
        <w:pStyle w:val="Style"/>
        <w:spacing w:line="552" w:lineRule="exact"/>
        <w:ind w:left="10"/>
        <w:textAlignment w:val="baseline"/>
      </w:pPr>
      <w:r w:rsidRPr="0059242F">
        <w:t xml:space="preserve">3. The foregoing Recitals are true and correct and are expressly incorporated herein. </w:t>
      </w:r>
    </w:p>
    <w:p w14:paraId="1A1ED2E6" w14:textId="280A9BD6" w:rsidR="00087957" w:rsidRPr="0059242F" w:rsidRDefault="00000000" w:rsidP="0059242F">
      <w:pPr>
        <w:rPr>
          <w:rFonts w:ascii="Times New Roman" w:hAnsi="Times New Roman" w:cs="Times New Roman"/>
          <w:sz w:val="24"/>
          <w:szCs w:val="24"/>
        </w:rPr>
      </w:pPr>
      <w:r w:rsidRPr="0059242F">
        <w:rPr>
          <w:rFonts w:ascii="Times New Roman" w:hAnsi="Times New Roman" w:cs="Times New Roman"/>
          <w:sz w:val="24"/>
          <w:szCs w:val="24"/>
        </w:rPr>
        <w:t xml:space="preserve">4. This Uniform Addendum to Lease, when fully executed by all parties, shall be attached to and become a part of the Lease agreement between the parties. The terms of this Uniform Addendum to Lease shall prevail and control over any conflicting provision contained in the Lease agreement. </w:t>
      </w:r>
    </w:p>
    <w:p w14:paraId="2B8D78A1" w14:textId="77777777" w:rsidR="00087957" w:rsidRPr="0059242F" w:rsidRDefault="00000000" w:rsidP="0059242F">
      <w:pPr>
        <w:rPr>
          <w:rFonts w:ascii="Times New Roman" w:hAnsi="Times New Roman" w:cs="Times New Roman"/>
          <w:sz w:val="24"/>
          <w:szCs w:val="24"/>
        </w:rPr>
      </w:pPr>
      <w:r w:rsidRPr="0059242F">
        <w:rPr>
          <w:rFonts w:ascii="Times New Roman" w:hAnsi="Times New Roman" w:cs="Times New Roman"/>
          <w:sz w:val="24"/>
          <w:szCs w:val="24"/>
        </w:rPr>
        <w:t xml:space="preserve">5. The Association's approval shall automatically terminate upon the expiration of the original lease term, unless a renewal is approved. </w:t>
      </w:r>
    </w:p>
    <w:p w14:paraId="6D597F5E" w14:textId="77777777" w:rsidR="00087957" w:rsidRPr="0059242F" w:rsidRDefault="00087957">
      <w:pPr>
        <w:pStyle w:val="Style"/>
        <w:spacing w:line="240" w:lineRule="atLeast"/>
      </w:pPr>
    </w:p>
    <w:p w14:paraId="1D7832E9" w14:textId="77777777" w:rsidR="00087957" w:rsidRPr="0059242F" w:rsidRDefault="00000000">
      <w:pPr>
        <w:pStyle w:val="Style"/>
        <w:spacing w:line="274" w:lineRule="exact"/>
        <w:ind w:left="19"/>
        <w:jc w:val="both"/>
        <w:textAlignment w:val="baseline"/>
      </w:pPr>
      <w:r w:rsidRPr="0059242F">
        <w:t xml:space="preserve">6. If the Owner is delinquent in the payment of an assessment at the time approval of the proposed Lease of a Unit is sought, the Association shall disapprove the proposed Lease, the Lease will not be made, and no occupancy of the Unit by the proposed Tenant shall be permitted. </w:t>
      </w:r>
    </w:p>
    <w:p w14:paraId="2745CE91" w14:textId="2E7F61EC" w:rsidR="00087957" w:rsidRPr="0059242F" w:rsidRDefault="00000000">
      <w:pPr>
        <w:pStyle w:val="Style"/>
        <w:spacing w:before="277" w:line="274" w:lineRule="exact"/>
        <w:ind w:left="19"/>
        <w:jc w:val="both"/>
        <w:textAlignment w:val="baseline"/>
      </w:pPr>
      <w:r w:rsidRPr="0059242F">
        <w:lastRenderedPageBreak/>
        <w:t xml:space="preserve">7. If the Association approves the proposed Lease, and during the Lease term the Owner becomes delinquent in the payment of an assessment, the Association shall have the authority to directly collect the rental payments from the Owner's Tenant in accordance with Section 718.116(11). Owner agrees, for as long as Owner remains delinquent in the payment of an assessment, that Tenant's payment of Rent under the Lease to the Association shall not constitute nonpayment of Rent under said Lease. The Owner irrevocably appoints the Association, without recourse, as Owner's agent and attorney-in-fact in Owner's place and </w:t>
      </w:r>
      <w:r w:rsidR="0059242F">
        <w:t>in</w:t>
      </w:r>
      <w:r w:rsidRPr="0059242F">
        <w:t>stead to</w:t>
      </w:r>
      <w:r w:rsidR="002172EA">
        <w:t xml:space="preserve"> </w:t>
      </w:r>
      <w:r w:rsidRPr="0059242F">
        <w:t xml:space="preserve">collect from Tenant each installment of Rent due Owner under said Lease, for as long as Owner remains delinquent in Owner's obligations to pay assessments to the Association. Except for accounting to Owner for each installment of Rent received by the Association from Tenant pursuant to these provisions, Association assumes no responsibility to Owner and/or to Tenant as "landlord" under said Lease and/or under Part II of Chapter 83, Florida Statutes. Owner and Tenant acknowledge and agree that provisions of this paragraph create only a facility of payment of Rent owed under the Lease to Owner to be paid directly by Tenant to the Association to be applied toward the Owner's delinquent obligations to the Association to pay assessments to the Association. Owner and Tenant each covenant and agree that they accept the Association's disclaimer of any responsibility as "landlord" to either party under said Lease and/or Part II of Chapter 83, F.S., and each party agrees to and does hereby indemnify and hold harmless the Association, including attorney's fees at all levels, for any claims arising out of said Lease. </w:t>
      </w:r>
    </w:p>
    <w:p w14:paraId="3C1253D0" w14:textId="77777777" w:rsidR="00087957" w:rsidRPr="0059242F" w:rsidRDefault="00087957">
      <w:pPr>
        <w:pStyle w:val="Style"/>
        <w:spacing w:line="240" w:lineRule="atLeast"/>
      </w:pPr>
    </w:p>
    <w:p w14:paraId="262622D0" w14:textId="0A8E9556" w:rsidR="00087957" w:rsidRPr="0059242F" w:rsidRDefault="00000000">
      <w:pPr>
        <w:pStyle w:val="Style"/>
        <w:spacing w:line="274" w:lineRule="exact"/>
        <w:ind w:left="19"/>
        <w:jc w:val="both"/>
        <w:textAlignment w:val="baseline"/>
      </w:pPr>
      <w:r w:rsidRPr="0059242F">
        <w:t xml:space="preserve">8. It shall be the responsibility of the Owner to provide Tenant with a copy of the Declaration of Condominium, the Articles of Incorporation, By-laws, and Rules and Regulations of the Association (the "Governing Documents"). Every Lease shall contain or be deemed to contain a provision that the Tenant is subject to the Governing Documents. The Owner and Tenant shall be jointly and severally liable for any costs and expenses, including the Association's reasonable attorney's fees at all levels, whether or not a lawsuit is filed, arising from any violations of the Governing Documents by the Tenant, his family, guests, and invitees. The Association shall have the right to treat any unpaid costs and expenses arising from violations of the Governing Documents as an assessment against the </w:t>
      </w:r>
      <w:r w:rsidR="002172EA" w:rsidRPr="0059242F">
        <w:t>Unit and</w:t>
      </w:r>
      <w:r w:rsidRPr="0059242F">
        <w:t xml:space="preserve"> shall have all remedies against the Owner and Tenant, jointly and severally, for the collection of delinquent assessments set forth in the Governing Documents. This provision shall survive the termination of the Lease. </w:t>
      </w:r>
    </w:p>
    <w:p w14:paraId="20124DA5" w14:textId="77777777" w:rsidR="00087957" w:rsidRPr="0059242F" w:rsidRDefault="00087957">
      <w:pPr>
        <w:pStyle w:val="Style"/>
        <w:spacing w:line="240" w:lineRule="atLeast"/>
      </w:pPr>
    </w:p>
    <w:p w14:paraId="592F4056" w14:textId="6E176151" w:rsidR="00087957" w:rsidRPr="0059242F" w:rsidRDefault="00000000" w:rsidP="007A296B">
      <w:pPr>
        <w:pStyle w:val="Style"/>
        <w:spacing w:line="274" w:lineRule="exact"/>
        <w:ind w:left="19"/>
        <w:jc w:val="both"/>
        <w:textAlignment w:val="baseline"/>
      </w:pPr>
      <w:r w:rsidRPr="0059242F">
        <w:t xml:space="preserve">9. The Owner and proposed Tenant shall be responsible for the completion and submission of all documents, applications, fees, and </w:t>
      </w:r>
      <w:r w:rsidR="002172EA" w:rsidRPr="0059242F">
        <w:t>deposits</w:t>
      </w:r>
      <w:r w:rsidRPr="0059242F">
        <w:t xml:space="preserve"> required by the Association in the screening/approval  process, including the $100.00 investigation fee for a married couple or per person for other applicants as provided for in Article IX Section 3 of the Bylaws. No occupancy of the Unit by the proposed Tenant shall occur until the Association has issued its written approval of the Lease to the Owner. Any occupancy of the Unit by the proposed Tenant prior to Owner's receipt of a written approval of Lease, shall be a violation of the Governing Documents, shall require the proposed Tenant to immediately quit and vacate the Unit and/or shall require the Owner to promptly seek to removal of the unauthorized Tenant from the Unit by legal process. </w:t>
      </w:r>
    </w:p>
    <w:p w14:paraId="04C3FA8A" w14:textId="77777777" w:rsidR="00087957" w:rsidRPr="0059242F" w:rsidRDefault="00000000">
      <w:pPr>
        <w:pStyle w:val="Style"/>
        <w:spacing w:before="277" w:line="274" w:lineRule="exact"/>
        <w:jc w:val="both"/>
        <w:textAlignment w:val="baseline"/>
      </w:pPr>
      <w:r w:rsidRPr="0059242F">
        <w:t xml:space="preserve">10. </w:t>
      </w:r>
      <w:proofErr w:type="gramStart"/>
      <w:r w:rsidRPr="0059242F">
        <w:t>In order to</w:t>
      </w:r>
      <w:proofErr w:type="gramEnd"/>
      <w:r w:rsidRPr="0059242F">
        <w:t xml:space="preserve"> determine that the proposed Tenants are familiar with the Association's Governing Documents, the Board of Directors, at its option, shall have the right to require a personal orientation meeting with the proposed Tenants prior to occupancy of the Unit by the Tenants. </w:t>
      </w:r>
    </w:p>
    <w:p w14:paraId="6D6F24B2" w14:textId="2FDF24DD" w:rsidR="00087957" w:rsidRPr="0059242F" w:rsidRDefault="00000000">
      <w:pPr>
        <w:pStyle w:val="Style"/>
        <w:spacing w:before="277" w:line="274" w:lineRule="exact"/>
        <w:jc w:val="both"/>
        <w:textAlignment w:val="baseline"/>
      </w:pPr>
      <w:r w:rsidRPr="0059242F">
        <w:t xml:space="preserve">11. The Tenant agrees not to use the demised </w:t>
      </w:r>
      <w:r w:rsidR="002172EA" w:rsidRPr="0059242F">
        <w:t>premises or</w:t>
      </w:r>
      <w:r w:rsidRPr="0059242F">
        <w:t xml:space="preserve"> keep anything in the Unit which will interfere with the rights of other residents or the Association or any other residents by unreasonable noises or otherwise; nor shall Tenant commit or permit any nuisance, immoral or illegal act in the Unit, or on the common areas. </w:t>
      </w:r>
    </w:p>
    <w:p w14:paraId="5BDFB314" w14:textId="77777777" w:rsidR="00087957" w:rsidRPr="0059242F" w:rsidRDefault="00087957">
      <w:pPr>
        <w:pStyle w:val="Style"/>
        <w:spacing w:line="260" w:lineRule="atLeast"/>
      </w:pPr>
    </w:p>
    <w:p w14:paraId="2FE5EE31" w14:textId="77777777" w:rsidR="00087957" w:rsidRPr="0059242F" w:rsidRDefault="00000000">
      <w:pPr>
        <w:pStyle w:val="Style"/>
        <w:spacing w:line="274" w:lineRule="exact"/>
        <w:jc w:val="both"/>
        <w:textAlignment w:val="baseline"/>
      </w:pPr>
      <w:r w:rsidRPr="0059242F">
        <w:t xml:space="preserve">12. The Tenant covenants to abide by the Rules and Regulations of the Association, and the terms and provisions of the Declaration, Articles and Bylaws of the Association, and agrees to be bound by the rules and guidelines of the Association and any other rules which may become operative from </w:t>
      </w:r>
      <w:r w:rsidRPr="0059242F">
        <w:lastRenderedPageBreak/>
        <w:t xml:space="preserve">time to time during said Lease term. </w:t>
      </w:r>
    </w:p>
    <w:p w14:paraId="22EFA52B" w14:textId="77777777" w:rsidR="00087957" w:rsidRPr="0059242F" w:rsidRDefault="00087957">
      <w:pPr>
        <w:pStyle w:val="Style"/>
        <w:spacing w:line="240" w:lineRule="atLeast"/>
      </w:pPr>
    </w:p>
    <w:p w14:paraId="5EA03484" w14:textId="77777777" w:rsidR="00087957" w:rsidRPr="0059242F" w:rsidRDefault="00000000">
      <w:pPr>
        <w:pStyle w:val="Style"/>
        <w:spacing w:line="274" w:lineRule="exact"/>
        <w:jc w:val="both"/>
        <w:textAlignment w:val="baseline"/>
      </w:pPr>
      <w:r w:rsidRPr="0059242F">
        <w:t xml:space="preserve">13. The parties hereto specifically acknowledge and agree that the Association is hereby empowered to act as agent and attorney-in-fact for and on behalf of Owner with full power and authority to take such action as may be required to compel compliance by the Tenant and/or Tenant's family, guests, and invitees with the provisions of the Declaration, its Exhibits, the Florida Statutes Chapter 718 and the Rules and Regulations of the Association. </w:t>
      </w:r>
    </w:p>
    <w:p w14:paraId="430B9A3F" w14:textId="50A54112" w:rsidR="00087957" w:rsidRPr="0059242F" w:rsidRDefault="00000000">
      <w:pPr>
        <w:pStyle w:val="Style"/>
        <w:spacing w:before="277" w:line="274" w:lineRule="exact"/>
        <w:jc w:val="both"/>
        <w:textAlignment w:val="baseline"/>
      </w:pPr>
      <w:r w:rsidRPr="0059242F">
        <w:t xml:space="preserve">14. The approval of the proposed Lease agreement issued by the Association is to be expressly conditioned upon the Tenant's observance of the provisions contained in this Addendum. Any breach of the terms hereof shall give the Association the authority to take immediate steps to terminate the Lease agreement and sue for eviction under Chapter 83, Fla. Stat., as if the Association were a landlord under Part II of Chapter 83. The Owner acknowledges that he remains ultimately responsible for the acts of </w:t>
      </w:r>
      <w:r w:rsidR="00A87C49" w:rsidRPr="0059242F">
        <w:t>the Tenant</w:t>
      </w:r>
      <w:r w:rsidRPr="0059242F">
        <w:t xml:space="preserve"> and Tenant's family, guests, and invitees. Owner agrees that he remains responsible for any costs incurred by the Association, including reasonable </w:t>
      </w:r>
      <w:r w:rsidR="00A87C49" w:rsidRPr="0059242F">
        <w:t>attorney’s</w:t>
      </w:r>
      <w:r w:rsidRPr="0059242F">
        <w:t xml:space="preserve"> fees at all levels, whether a lawsuit is brought or not, in remedying violations of this Addendum and/or violations of the Governing Documents by Tenant, his family, guests, and invitees. </w:t>
      </w:r>
    </w:p>
    <w:p w14:paraId="2F294B1D" w14:textId="77777777" w:rsidR="00087957" w:rsidRDefault="00087957">
      <w:pPr>
        <w:pStyle w:val="Style"/>
        <w:spacing w:line="580" w:lineRule="atLeast"/>
        <w:rPr>
          <w:sz w:val="29"/>
          <w:szCs w:val="29"/>
        </w:rPr>
      </w:pPr>
    </w:p>
    <w:p w14:paraId="5E336469" w14:textId="77777777" w:rsidR="00087957" w:rsidRDefault="00000000">
      <w:pPr>
        <w:pStyle w:val="Style"/>
        <w:spacing w:line="245" w:lineRule="exact"/>
        <w:ind w:left="2866"/>
        <w:textAlignment w:val="baseline"/>
      </w:pPr>
      <w:r>
        <w:rPr>
          <w:b/>
          <w:sz w:val="23"/>
          <w:szCs w:val="23"/>
        </w:rPr>
        <w:t xml:space="preserve">This Space Intentionally Left Blank </w:t>
      </w:r>
    </w:p>
    <w:p w14:paraId="749FF7EB" w14:textId="77777777" w:rsidR="00087957" w:rsidRDefault="00087957">
      <w:pPr>
        <w:pStyle w:val="Style"/>
        <w:spacing w:line="1780" w:lineRule="atLeast"/>
        <w:rPr>
          <w:sz w:val="89"/>
          <w:szCs w:val="89"/>
        </w:rPr>
      </w:pPr>
    </w:p>
    <w:p w14:paraId="37F6E22A" w14:textId="77777777" w:rsidR="00087957" w:rsidRDefault="00000000">
      <w:pPr>
        <w:pStyle w:val="Style"/>
        <w:spacing w:line="245" w:lineRule="exact"/>
        <w:ind w:left="4632"/>
        <w:textAlignment w:val="baseline"/>
      </w:pPr>
      <w:r>
        <w:rPr>
          <w:sz w:val="23"/>
          <w:szCs w:val="23"/>
        </w:rPr>
        <w:t xml:space="preserve">3 </w:t>
      </w:r>
    </w:p>
    <w:p w14:paraId="154F3F66" w14:textId="77777777" w:rsidR="00087957" w:rsidRDefault="00000000">
      <w:pPr>
        <w:pStyle w:val="Style"/>
        <w:spacing w:line="245" w:lineRule="exact"/>
        <w:ind w:left="754"/>
        <w:textAlignment w:val="baseline"/>
      </w:pPr>
      <w:r>
        <w:br w:type="page"/>
      </w:r>
      <w:r>
        <w:rPr>
          <w:b/>
          <w:sz w:val="23"/>
          <w:szCs w:val="23"/>
        </w:rPr>
        <w:lastRenderedPageBreak/>
        <w:t xml:space="preserve">IN WITNESS WHEREOF, </w:t>
      </w:r>
      <w:r>
        <w:rPr>
          <w:sz w:val="23"/>
          <w:szCs w:val="23"/>
        </w:rPr>
        <w:t xml:space="preserve">the parties hereto have hereunto set their hands and seals, </w:t>
      </w:r>
    </w:p>
    <w:p w14:paraId="1C3FF33D" w14:textId="77777777" w:rsidR="00087957" w:rsidRDefault="00000000">
      <w:pPr>
        <w:pStyle w:val="Style"/>
        <w:tabs>
          <w:tab w:val="left" w:pos="1"/>
          <w:tab w:val="left" w:leader="underscore" w:pos="3048"/>
        </w:tabs>
        <w:spacing w:line="283" w:lineRule="exact"/>
        <w:textAlignment w:val="baseline"/>
      </w:pPr>
      <w:r>
        <w:rPr>
          <w:sz w:val="23"/>
          <w:szCs w:val="23"/>
        </w:rPr>
        <w:tab/>
        <w:t xml:space="preserve">this ____ day of </w:t>
      </w:r>
      <w:r>
        <w:rPr>
          <w:sz w:val="23"/>
          <w:szCs w:val="23"/>
        </w:rPr>
        <w:tab/>
        <w:t xml:space="preserve">, 20___. </w:t>
      </w:r>
    </w:p>
    <w:p w14:paraId="5C633410" w14:textId="77777777" w:rsidR="00087957" w:rsidRDefault="00087957">
      <w:pPr>
        <w:pStyle w:val="Style"/>
        <w:spacing w:line="1040" w:lineRule="atLeast"/>
        <w:rPr>
          <w:sz w:val="52"/>
          <w:szCs w:val="52"/>
        </w:rPr>
      </w:pPr>
    </w:p>
    <w:p w14:paraId="64D13FE6" w14:textId="77777777" w:rsidR="00087957" w:rsidRDefault="00000000">
      <w:pPr>
        <w:pStyle w:val="Style"/>
        <w:spacing w:line="278" w:lineRule="exact"/>
        <w:ind w:right="6336"/>
        <w:textAlignment w:val="baseline"/>
      </w:pPr>
      <w:r>
        <w:rPr>
          <w:sz w:val="23"/>
          <w:szCs w:val="23"/>
        </w:rPr>
        <w:t xml:space="preserve">Signed, sealed and delivered in the presence of: </w:t>
      </w:r>
    </w:p>
    <w:p w14:paraId="4A8D3E95" w14:textId="77777777" w:rsidR="00087957" w:rsidRDefault="00087957">
      <w:pPr>
        <w:sectPr w:rsidR="00087957">
          <w:pgSz w:w="11906" w:h="16838"/>
          <w:pgMar w:top="1136" w:right="1136" w:bottom="1136" w:left="1136" w:header="0" w:footer="0" w:gutter="0"/>
          <w:cols w:space="720"/>
          <w:formProt w:val="0"/>
          <w:docGrid w:linePitch="600" w:charSpace="36864"/>
        </w:sectPr>
      </w:pPr>
    </w:p>
    <w:p w14:paraId="27A6C6C7" w14:textId="77777777" w:rsidR="00087957" w:rsidRDefault="00087957">
      <w:pPr>
        <w:pStyle w:val="Style"/>
        <w:spacing w:line="278" w:lineRule="exact"/>
        <w:textAlignment w:val="baseline"/>
        <w:rPr>
          <w:sz w:val="23"/>
          <w:szCs w:val="23"/>
        </w:rPr>
      </w:pPr>
    </w:p>
    <w:p w14:paraId="4424824E" w14:textId="77777777" w:rsidR="00087957" w:rsidRDefault="00000000">
      <w:pPr>
        <w:pStyle w:val="Style"/>
        <w:spacing w:line="278" w:lineRule="exact"/>
        <w:textAlignment w:val="baseline"/>
      </w:pPr>
      <w:r>
        <w:rPr>
          <w:sz w:val="23"/>
          <w:szCs w:val="23"/>
        </w:rPr>
        <w:t>__________________</w:t>
      </w:r>
    </w:p>
    <w:p w14:paraId="47A7C526" w14:textId="77777777" w:rsidR="00087957" w:rsidRDefault="00000000">
      <w:pPr>
        <w:pStyle w:val="Style"/>
        <w:spacing w:line="278" w:lineRule="exact"/>
        <w:textAlignment w:val="baseline"/>
      </w:pPr>
      <w:r>
        <w:rPr>
          <w:sz w:val="23"/>
          <w:szCs w:val="23"/>
        </w:rPr>
        <w:t xml:space="preserve">witness </w:t>
      </w:r>
    </w:p>
    <w:p w14:paraId="0A432258" w14:textId="77777777" w:rsidR="00087957" w:rsidRDefault="00087957">
      <w:pPr>
        <w:pStyle w:val="Style"/>
        <w:spacing w:line="278" w:lineRule="exact"/>
        <w:textAlignment w:val="baseline"/>
        <w:rPr>
          <w:sz w:val="23"/>
          <w:szCs w:val="23"/>
        </w:rPr>
      </w:pPr>
    </w:p>
    <w:p w14:paraId="4C892DC9" w14:textId="77777777" w:rsidR="00087957" w:rsidRDefault="00000000">
      <w:pPr>
        <w:pStyle w:val="Style"/>
        <w:spacing w:line="278" w:lineRule="exact"/>
        <w:textAlignment w:val="baseline"/>
      </w:pPr>
      <w:r>
        <w:rPr>
          <w:sz w:val="23"/>
          <w:szCs w:val="23"/>
        </w:rPr>
        <w:t>__________________</w:t>
      </w:r>
    </w:p>
    <w:p w14:paraId="45AE4B1D" w14:textId="77777777" w:rsidR="00087957" w:rsidRDefault="00000000">
      <w:pPr>
        <w:pStyle w:val="Style"/>
        <w:spacing w:line="278" w:lineRule="exact"/>
        <w:textAlignment w:val="baseline"/>
      </w:pPr>
      <w:r>
        <w:rPr>
          <w:sz w:val="23"/>
          <w:szCs w:val="23"/>
        </w:rPr>
        <w:t xml:space="preserve">witness </w:t>
      </w:r>
    </w:p>
    <w:p w14:paraId="4A84823C" w14:textId="77777777" w:rsidR="00087957" w:rsidRDefault="00000000">
      <w:pPr>
        <w:pStyle w:val="Style"/>
        <w:spacing w:line="278" w:lineRule="exact"/>
        <w:textAlignment w:val="baseline"/>
      </w:pPr>
      <w:r>
        <w:rPr>
          <w:sz w:val="23"/>
          <w:szCs w:val="23"/>
        </w:rPr>
        <w:t xml:space="preserve">As to Owner (s) </w:t>
      </w:r>
    </w:p>
    <w:p w14:paraId="58850473" w14:textId="77777777" w:rsidR="00087957" w:rsidRDefault="00000000">
      <w:pPr>
        <w:pStyle w:val="Style"/>
        <w:spacing w:line="520" w:lineRule="atLeast"/>
        <w:rPr>
          <w:sz w:val="22"/>
          <w:szCs w:val="22"/>
        </w:rPr>
      </w:pPr>
      <w:r>
        <w:rPr>
          <w:sz w:val="22"/>
          <w:szCs w:val="22"/>
        </w:rPr>
        <w:t>___________________</w:t>
      </w:r>
    </w:p>
    <w:p w14:paraId="020882A7" w14:textId="77777777" w:rsidR="00087957" w:rsidRDefault="00000000">
      <w:pPr>
        <w:pStyle w:val="Style"/>
        <w:spacing w:line="278" w:lineRule="exact"/>
        <w:textAlignment w:val="baseline"/>
      </w:pPr>
      <w:r>
        <w:rPr>
          <w:sz w:val="23"/>
          <w:szCs w:val="23"/>
        </w:rPr>
        <w:t xml:space="preserve">witness </w:t>
      </w:r>
    </w:p>
    <w:p w14:paraId="1B88F01A" w14:textId="77777777" w:rsidR="00087957" w:rsidRDefault="00087957">
      <w:pPr>
        <w:pStyle w:val="Style"/>
        <w:spacing w:line="300" w:lineRule="atLeast"/>
        <w:rPr>
          <w:sz w:val="15"/>
          <w:szCs w:val="15"/>
        </w:rPr>
      </w:pPr>
    </w:p>
    <w:p w14:paraId="6F6FC819" w14:textId="77777777" w:rsidR="00087957" w:rsidRDefault="00000000">
      <w:pPr>
        <w:pStyle w:val="Style"/>
        <w:spacing w:line="300" w:lineRule="atLeast"/>
        <w:rPr>
          <w:sz w:val="15"/>
          <w:szCs w:val="15"/>
        </w:rPr>
      </w:pPr>
      <w:r>
        <w:rPr>
          <w:sz w:val="15"/>
          <w:szCs w:val="15"/>
        </w:rPr>
        <w:t>___________________________</w:t>
      </w:r>
    </w:p>
    <w:p w14:paraId="2E5C4FD5" w14:textId="77777777" w:rsidR="00087957" w:rsidRDefault="00000000">
      <w:pPr>
        <w:pStyle w:val="Style"/>
        <w:spacing w:line="278" w:lineRule="exact"/>
        <w:textAlignment w:val="baseline"/>
      </w:pPr>
      <w:r>
        <w:rPr>
          <w:sz w:val="23"/>
          <w:szCs w:val="23"/>
        </w:rPr>
        <w:t xml:space="preserve">witness </w:t>
      </w:r>
    </w:p>
    <w:p w14:paraId="266F75D2" w14:textId="77777777" w:rsidR="00087957" w:rsidRDefault="00000000">
      <w:pPr>
        <w:pStyle w:val="Style"/>
        <w:spacing w:line="278" w:lineRule="exact"/>
        <w:textAlignment w:val="baseline"/>
      </w:pPr>
      <w:r>
        <w:rPr>
          <w:sz w:val="23"/>
          <w:szCs w:val="23"/>
        </w:rPr>
        <w:t xml:space="preserve">As to Tenant (s) </w:t>
      </w:r>
    </w:p>
    <w:p w14:paraId="1D07D228" w14:textId="77777777" w:rsidR="00087957" w:rsidRDefault="00000000">
      <w:pPr>
        <w:pStyle w:val="Style"/>
        <w:spacing w:line="360" w:lineRule="auto"/>
        <w:ind w:left="5"/>
        <w:textAlignment w:val="baseline"/>
      </w:pPr>
      <w:r>
        <w:br w:type="column"/>
      </w:r>
      <w:r>
        <w:rPr>
          <w:sz w:val="23"/>
          <w:szCs w:val="23"/>
        </w:rPr>
        <w:t xml:space="preserve">Owner: (sign): </w:t>
      </w:r>
      <w:r>
        <w:rPr>
          <w:rFonts w:ascii="Courier New" w:eastAsia="Courier New" w:hAnsi="Courier New" w:cs="Courier New"/>
          <w:color w:val="31343D"/>
          <w:w w:val="200"/>
          <w:sz w:val="16"/>
          <w:szCs w:val="16"/>
        </w:rPr>
        <w:t>_________________</w:t>
      </w:r>
    </w:p>
    <w:p w14:paraId="50160C57" w14:textId="77777777" w:rsidR="00087957" w:rsidRDefault="00000000">
      <w:pPr>
        <w:pStyle w:val="Style"/>
        <w:tabs>
          <w:tab w:val="right" w:pos="1440"/>
          <w:tab w:val="right" w:leader="underscore" w:pos="4642"/>
        </w:tabs>
        <w:spacing w:line="360" w:lineRule="auto"/>
        <w:textAlignment w:val="baseline"/>
      </w:pPr>
      <w:r>
        <w:rPr>
          <w:sz w:val="23"/>
          <w:szCs w:val="23"/>
        </w:rPr>
        <w:tab/>
        <w:t xml:space="preserve">(print): </w:t>
      </w:r>
      <w:r>
        <w:rPr>
          <w:sz w:val="23"/>
          <w:szCs w:val="23"/>
        </w:rPr>
        <w:tab/>
        <w:t>____________________________</w:t>
      </w:r>
    </w:p>
    <w:p w14:paraId="78E44E34" w14:textId="77777777" w:rsidR="00087957" w:rsidRDefault="00000000">
      <w:pPr>
        <w:pStyle w:val="Style"/>
        <w:tabs>
          <w:tab w:val="right" w:pos="1440"/>
          <w:tab w:val="right" w:leader="underscore" w:pos="4642"/>
        </w:tabs>
        <w:spacing w:line="360" w:lineRule="auto"/>
        <w:textAlignment w:val="baseline"/>
      </w:pPr>
      <w:r>
        <w:rPr>
          <w:sz w:val="23"/>
          <w:szCs w:val="23"/>
        </w:rPr>
        <w:t xml:space="preserve">Owner: (sign): </w:t>
      </w:r>
      <w:r>
        <w:rPr>
          <w:color w:val="484B56"/>
          <w:sz w:val="23"/>
          <w:szCs w:val="23"/>
        </w:rPr>
        <w:t>____________________________</w:t>
      </w:r>
    </w:p>
    <w:p w14:paraId="6999109B" w14:textId="77777777" w:rsidR="00087957" w:rsidRDefault="00000000">
      <w:pPr>
        <w:pStyle w:val="Style"/>
        <w:spacing w:line="360" w:lineRule="auto"/>
        <w:ind w:left="758"/>
        <w:textAlignment w:val="baseline"/>
      </w:pPr>
      <w:r>
        <w:rPr>
          <w:sz w:val="23"/>
          <w:szCs w:val="23"/>
        </w:rPr>
        <w:t>(print): ____________________________</w:t>
      </w:r>
    </w:p>
    <w:p w14:paraId="301F03EB" w14:textId="77777777" w:rsidR="00087957" w:rsidRDefault="00087957">
      <w:pPr>
        <w:pStyle w:val="Style"/>
        <w:spacing w:line="360" w:lineRule="auto"/>
        <w:rPr>
          <w:sz w:val="25"/>
          <w:szCs w:val="25"/>
        </w:rPr>
      </w:pPr>
    </w:p>
    <w:p w14:paraId="30E620A5" w14:textId="77777777" w:rsidR="00087957" w:rsidRDefault="00000000">
      <w:pPr>
        <w:pStyle w:val="Style"/>
        <w:tabs>
          <w:tab w:val="right" w:pos="1402"/>
          <w:tab w:val="right" w:leader="underscore" w:pos="4603"/>
        </w:tabs>
        <w:spacing w:line="360" w:lineRule="auto"/>
        <w:textAlignment w:val="baseline"/>
      </w:pPr>
      <w:r>
        <w:rPr>
          <w:sz w:val="23"/>
          <w:szCs w:val="23"/>
        </w:rPr>
        <w:tab/>
        <w:t xml:space="preserve">Tenant: (sign): </w:t>
      </w:r>
      <w:r>
        <w:rPr>
          <w:color w:val="484B56"/>
          <w:sz w:val="23"/>
          <w:szCs w:val="23"/>
        </w:rPr>
        <w:tab/>
        <w:t xml:space="preserve">_ </w:t>
      </w:r>
    </w:p>
    <w:p w14:paraId="077F1E5B" w14:textId="77777777" w:rsidR="00087957" w:rsidRDefault="00000000">
      <w:pPr>
        <w:pStyle w:val="Style"/>
        <w:tabs>
          <w:tab w:val="right" w:pos="1440"/>
          <w:tab w:val="right" w:leader="underscore" w:pos="4642"/>
        </w:tabs>
        <w:spacing w:line="360" w:lineRule="auto"/>
        <w:textAlignment w:val="baseline"/>
      </w:pPr>
      <w:r>
        <w:rPr>
          <w:sz w:val="23"/>
          <w:szCs w:val="23"/>
        </w:rPr>
        <w:tab/>
        <w:t xml:space="preserve">(print): </w:t>
      </w:r>
      <w:r>
        <w:rPr>
          <w:sz w:val="23"/>
          <w:szCs w:val="23"/>
        </w:rPr>
        <w:tab/>
        <w:t xml:space="preserve">_ </w:t>
      </w:r>
    </w:p>
    <w:p w14:paraId="32BC3651" w14:textId="77777777" w:rsidR="00087957" w:rsidRDefault="00000000">
      <w:pPr>
        <w:pStyle w:val="Style"/>
        <w:spacing w:line="360" w:lineRule="auto"/>
        <w:ind w:left="5"/>
        <w:textAlignment w:val="baseline"/>
      </w:pPr>
      <w:r>
        <w:rPr>
          <w:sz w:val="23"/>
          <w:szCs w:val="23"/>
        </w:rPr>
        <w:t>Tenant: (sign): ___________________________</w:t>
      </w:r>
    </w:p>
    <w:p w14:paraId="797C902C" w14:textId="77777777" w:rsidR="00087957" w:rsidRDefault="00000000">
      <w:pPr>
        <w:pStyle w:val="Style"/>
        <w:tabs>
          <w:tab w:val="left" w:pos="773"/>
          <w:tab w:val="left" w:leader="underscore" w:pos="4474"/>
        </w:tabs>
        <w:spacing w:line="360" w:lineRule="auto"/>
        <w:textAlignment w:val="baseline"/>
      </w:pPr>
      <w:r>
        <w:rPr>
          <w:sz w:val="23"/>
          <w:szCs w:val="23"/>
        </w:rPr>
        <w:tab/>
        <w:t xml:space="preserve">(print): </w:t>
      </w:r>
      <w:r>
        <w:rPr>
          <w:sz w:val="23"/>
          <w:szCs w:val="23"/>
        </w:rPr>
        <w:tab/>
        <w:t xml:space="preserve">_ </w:t>
      </w:r>
    </w:p>
    <w:p w14:paraId="3AB3E484" w14:textId="77777777" w:rsidR="00087957" w:rsidRDefault="00087957">
      <w:pPr>
        <w:pStyle w:val="Style"/>
        <w:spacing w:line="360" w:lineRule="auto"/>
      </w:pPr>
    </w:p>
    <w:p w14:paraId="22527199" w14:textId="77777777" w:rsidR="00087957" w:rsidRDefault="00000000">
      <w:pPr>
        <w:pStyle w:val="Style"/>
        <w:spacing w:line="360" w:lineRule="auto"/>
        <w:textAlignment w:val="baseline"/>
      </w:pPr>
      <w:r>
        <w:rPr>
          <w:sz w:val="21"/>
          <w:szCs w:val="21"/>
        </w:rPr>
        <w:t xml:space="preserve">ASSOCIATION: </w:t>
      </w:r>
    </w:p>
    <w:p w14:paraId="4FDCC5A9" w14:textId="77777777" w:rsidR="00087957" w:rsidRDefault="00087957">
      <w:pPr>
        <w:pStyle w:val="Style"/>
        <w:spacing w:line="360" w:lineRule="auto"/>
        <w:rPr>
          <w:sz w:val="17"/>
          <w:szCs w:val="17"/>
        </w:rPr>
      </w:pPr>
    </w:p>
    <w:p w14:paraId="6397BE62" w14:textId="2558E8BF" w:rsidR="00087957" w:rsidRDefault="00A87C49">
      <w:pPr>
        <w:pStyle w:val="Style"/>
        <w:spacing w:line="360" w:lineRule="auto"/>
        <w:textAlignment w:val="baseline"/>
        <w:rPr>
          <w:sz w:val="22"/>
          <w:szCs w:val="22"/>
        </w:rPr>
      </w:pPr>
      <w:r>
        <w:rPr>
          <w:b/>
          <w:sz w:val="22"/>
          <w:szCs w:val="22"/>
        </w:rPr>
        <w:t xml:space="preserve"> </w:t>
      </w:r>
      <w:r w:rsidR="002172EA">
        <w:rPr>
          <w:b/>
          <w:sz w:val="22"/>
          <w:szCs w:val="22"/>
        </w:rPr>
        <w:t xml:space="preserve">Condominium Association, Inc. </w:t>
      </w:r>
    </w:p>
    <w:p w14:paraId="4F6F9536" w14:textId="77777777" w:rsidR="00087957" w:rsidRDefault="00087957">
      <w:pPr>
        <w:pStyle w:val="Style"/>
        <w:spacing w:line="360" w:lineRule="auto"/>
        <w:textAlignment w:val="baseline"/>
        <w:rPr>
          <w:sz w:val="14"/>
          <w:szCs w:val="14"/>
        </w:rPr>
      </w:pPr>
    </w:p>
    <w:p w14:paraId="06BC09C5" w14:textId="77777777" w:rsidR="00087957" w:rsidRDefault="00000000">
      <w:pPr>
        <w:pStyle w:val="Style"/>
        <w:spacing w:line="360" w:lineRule="auto"/>
        <w:textAlignment w:val="baseline"/>
      </w:pPr>
      <w:proofErr w:type="gramStart"/>
      <w:r>
        <w:rPr>
          <w:sz w:val="21"/>
          <w:szCs w:val="21"/>
        </w:rPr>
        <w:t>By</w:t>
      </w:r>
      <w:proofErr w:type="gramEnd"/>
      <w:r>
        <w:rPr>
          <w:sz w:val="21"/>
          <w:szCs w:val="21"/>
        </w:rPr>
        <w:t xml:space="preserve">: </w:t>
      </w:r>
      <w:r>
        <w:rPr>
          <w:sz w:val="21"/>
          <w:szCs w:val="21"/>
        </w:rPr>
        <w:tab/>
      </w:r>
      <w:r>
        <w:rPr>
          <w:sz w:val="21"/>
          <w:szCs w:val="21"/>
        </w:rPr>
        <w:tab/>
        <w:t>_________________________________________</w:t>
      </w:r>
    </w:p>
    <w:p w14:paraId="76CF732D" w14:textId="77777777" w:rsidR="00087957" w:rsidRDefault="00000000">
      <w:pPr>
        <w:pStyle w:val="Style"/>
        <w:spacing w:line="360" w:lineRule="auto"/>
        <w:textAlignment w:val="baseline"/>
      </w:pPr>
      <w:r>
        <w:rPr>
          <w:sz w:val="21"/>
          <w:szCs w:val="21"/>
        </w:rPr>
        <w:t xml:space="preserve">Print Name: </w:t>
      </w:r>
      <w:r>
        <w:rPr>
          <w:sz w:val="21"/>
          <w:szCs w:val="21"/>
        </w:rPr>
        <w:tab/>
        <w:t>_________________________________________</w:t>
      </w:r>
    </w:p>
    <w:p w14:paraId="0F82706C" w14:textId="77777777" w:rsidR="00087957" w:rsidRDefault="00000000">
      <w:pPr>
        <w:pStyle w:val="Style"/>
        <w:spacing w:line="360" w:lineRule="auto"/>
        <w:textAlignment w:val="baseline"/>
      </w:pPr>
      <w:r>
        <w:rPr>
          <w:sz w:val="21"/>
          <w:szCs w:val="21"/>
        </w:rPr>
        <w:t xml:space="preserve">Title: </w:t>
      </w:r>
      <w:r>
        <w:rPr>
          <w:sz w:val="21"/>
          <w:szCs w:val="21"/>
        </w:rPr>
        <w:tab/>
      </w:r>
      <w:r>
        <w:rPr>
          <w:sz w:val="21"/>
          <w:szCs w:val="21"/>
        </w:rPr>
        <w:tab/>
        <w:t>_________________________________________</w:t>
      </w:r>
    </w:p>
    <w:p w14:paraId="1A1FA871" w14:textId="77777777" w:rsidR="00087957" w:rsidRDefault="00000000">
      <w:pPr>
        <w:pStyle w:val="Style"/>
        <w:spacing w:line="360" w:lineRule="auto"/>
        <w:textAlignment w:val="baseline"/>
      </w:pPr>
      <w:r>
        <w:rPr>
          <w:sz w:val="21"/>
          <w:szCs w:val="21"/>
        </w:rPr>
        <w:t xml:space="preserve">Date: </w:t>
      </w:r>
      <w:r>
        <w:rPr>
          <w:sz w:val="21"/>
          <w:szCs w:val="21"/>
        </w:rPr>
        <w:tab/>
      </w:r>
      <w:r>
        <w:rPr>
          <w:sz w:val="21"/>
          <w:szCs w:val="21"/>
        </w:rPr>
        <w:tab/>
        <w:t>_________________________________________</w:t>
      </w:r>
    </w:p>
    <w:p w14:paraId="4B8DBC49" w14:textId="77777777" w:rsidR="00087957" w:rsidRDefault="00087957">
      <w:pPr>
        <w:pStyle w:val="Style"/>
        <w:spacing w:line="5220" w:lineRule="atLeast"/>
        <w:rPr>
          <w:sz w:val="261"/>
          <w:szCs w:val="261"/>
        </w:rPr>
      </w:pPr>
    </w:p>
    <w:p w14:paraId="177D1011" w14:textId="77777777" w:rsidR="00087957" w:rsidRDefault="00000000">
      <w:pPr>
        <w:pStyle w:val="Style"/>
        <w:spacing w:line="240" w:lineRule="exact"/>
        <w:ind w:left="1747"/>
        <w:textAlignment w:val="baseline"/>
      </w:pPr>
      <w:r>
        <w:rPr>
          <w:sz w:val="23"/>
          <w:szCs w:val="23"/>
        </w:rPr>
        <w:t xml:space="preserve">4 </w:t>
      </w:r>
    </w:p>
    <w:sectPr w:rsidR="00087957">
      <w:type w:val="continuous"/>
      <w:pgSz w:w="11906" w:h="16838"/>
      <w:pgMar w:top="1136" w:right="1136" w:bottom="1136" w:left="1136" w:header="0" w:footer="0" w:gutter="0"/>
      <w:cols w:num="2" w:space="720" w:equalWidth="0">
        <w:col w:w="2099" w:space="1386"/>
        <w:col w:w="6148"/>
      </w:cols>
      <w:formProt w:val="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3413A"/>
    <w:multiLevelType w:val="multilevel"/>
    <w:tmpl w:val="1AFA66CA"/>
    <w:lvl w:ilvl="0">
      <w:start w:val="2"/>
      <w:numFmt w:val="upperLetter"/>
      <w:lvlText w:val="%1."/>
      <w:lvlJc w:val="left"/>
      <w:pPr>
        <w:tabs>
          <w:tab w:val="num" w:pos="0"/>
        </w:tabs>
        <w:ind w:left="0" w:firstLine="0"/>
      </w:pPr>
      <w:rPr>
        <w:rFonts w:ascii="Times New Roman" w:hAnsi="Times New Roman" w:cs="Times New Roman"/>
        <w:sz w:val="23"/>
        <w:szCs w:val="23"/>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E38070D"/>
    <w:multiLevelType w:val="multilevel"/>
    <w:tmpl w:val="80F2657E"/>
    <w:lvl w:ilvl="0">
      <w:start w:val="1"/>
      <w:numFmt w:val="upperLetter"/>
      <w:lvlText w:val="%1."/>
      <w:lvlJc w:val="left"/>
      <w:pPr>
        <w:tabs>
          <w:tab w:val="num" w:pos="0"/>
        </w:tabs>
        <w:ind w:left="0" w:firstLine="0"/>
      </w:pPr>
      <w:rPr>
        <w:rFonts w:ascii="Times New Roman" w:hAnsi="Times New Roman" w:cs="Times New Roman"/>
        <w:sz w:val="23"/>
        <w:szCs w:val="23"/>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4B9024E2"/>
    <w:multiLevelType w:val="multilevel"/>
    <w:tmpl w:val="5CDA924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35008631">
    <w:abstractNumId w:val="2"/>
  </w:num>
  <w:num w:numId="2" w16cid:durableId="816801956">
    <w:abstractNumId w:val="1"/>
  </w:num>
  <w:num w:numId="3" w16cid:durableId="940531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7ACAA371-D919-4A25-AA74-180F5690E66C}"/>
    <w:docVar w:name="dgnword-eventsink" w:val="1794414369904"/>
  </w:docVars>
  <w:rsids>
    <w:rsidRoot w:val="00087957"/>
    <w:rsid w:val="00087957"/>
    <w:rsid w:val="00144535"/>
    <w:rsid w:val="002172EA"/>
    <w:rsid w:val="00481E98"/>
    <w:rsid w:val="0059242F"/>
    <w:rsid w:val="007A296B"/>
    <w:rsid w:val="00A87C49"/>
    <w:rsid w:val="00CE7F5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F4409"/>
  <w15:docId w15:val="{8D34BA5A-105E-469C-914F-4EA7494F6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line="276" w:lineRule="auto"/>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qFormat/>
    <w:pPr>
      <w:suppressLineNumbers/>
    </w:pPr>
    <w:rPr>
      <w:rFonts w:cs="Lucida Sans"/>
    </w:rPr>
  </w:style>
  <w:style w:type="paragraph" w:customStyle="1" w:styleId="Style">
    <w:name w:val="Style"/>
    <w:qFormat/>
    <w:pPr>
      <w:widowControl w:val="0"/>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Arab" typeface="Arial"/>
        <a:font script="Hebr" typeface="Arial"/>
      </a:majorFont>
      <a:minorFont>
        <a:latin typeface="Arial"/>
        <a:ea typeface=""/>
        <a:cs typeface=""/>
        <a:font script="Arab" typeface="Arial"/>
        <a:font script="Hebr"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1422</Words>
  <Characters>8106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Hunt</dc:creator>
  <dc:description/>
  <cp:lastModifiedBy>Lee Hunt</cp:lastModifiedBy>
  <cp:revision>2</cp:revision>
  <dcterms:created xsi:type="dcterms:W3CDTF">2025-09-02T22:37:00Z</dcterms:created>
  <dcterms:modified xsi:type="dcterms:W3CDTF">2025-09-02T22:37:00Z</dcterms:modified>
  <dc:language>en-US</dc:language>
</cp:coreProperties>
</file>